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A3" w:rsidRPr="00812E2A" w:rsidRDefault="006F6F1B" w:rsidP="004D4EA3">
      <w:pPr>
        <w:spacing w:before="100" w:beforeAutospacing="1" w:after="100" w:afterAutospacing="1"/>
        <w:rPr>
          <w:rFonts w:ascii="Arial" w:hAnsi="Arial" w:cs="Arial"/>
          <w:b/>
          <w:lang w:val="en-AU"/>
        </w:rPr>
      </w:pPr>
      <w:r w:rsidRPr="00812E2A">
        <w:rPr>
          <w:noProof/>
          <w:lang w:val="en-AU" w:eastAsia="en-AU"/>
        </w:rPr>
        <mc:AlternateContent>
          <mc:Choice Requires="wps">
            <w:drawing>
              <wp:anchor distT="0" distB="0" distL="114300" distR="114300" simplePos="0" relativeHeight="251658240" behindDoc="0" locked="0" layoutInCell="0" allowOverlap="1" wp14:anchorId="3F7358A8" wp14:editId="471D06D0">
                <wp:simplePos x="0" y="0"/>
                <wp:positionH relativeFrom="page">
                  <wp:posOffset>7011670</wp:posOffset>
                </wp:positionH>
                <wp:positionV relativeFrom="page">
                  <wp:posOffset>-234315</wp:posOffset>
                </wp:positionV>
                <wp:extent cx="90805" cy="11205210"/>
                <wp:effectExtent l="12700" t="9525" r="10795" b="1270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4" o:spid="_x0000_s1026" style="position:absolute;margin-left:552.1pt;margin-top:-18.45pt;width:7.15pt;height:882.3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" o:allowincell="f" strokecolor="#31849b">
                <w10:wrap anchorx="page" anchory="page"/>
              </v:rect>
            </w:pict>
          </mc:Fallback>
        </mc:AlternateContent>
      </w:r>
      <w:r w:rsidRPr="00812E2A">
        <w:rPr>
          <w:noProof/>
          <w:lang w:val="en-AU" w:eastAsia="en-AU"/>
        </w:rPr>
        <mc:AlternateContent>
          <mc:Choice Requires="wps">
            <w:drawing>
              <wp:anchor distT="0" distB="0" distL="114300" distR="114300" simplePos="0" relativeHeight="251657216" behindDoc="0" locked="0" layoutInCell="0" allowOverlap="1" wp14:anchorId="3F9B34FA" wp14:editId="404C2560">
                <wp:simplePos x="0" y="0"/>
                <wp:positionH relativeFrom="page">
                  <wp:posOffset>28575</wp:posOffset>
                </wp:positionH>
                <wp:positionV relativeFrom="page">
                  <wp:posOffset>1078230</wp:posOffset>
                </wp:positionV>
                <wp:extent cx="7879715" cy="776605"/>
                <wp:effectExtent l="19050" t="19050" r="43180" b="6159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9715" cy="776605"/>
                        </a:xfrm>
                        <a:prstGeom prst="rect">
                          <a:avLst/>
                        </a:prstGeom>
                        <a:solidFill>
                          <a:schemeClr val="accent6"/>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04508E" w:rsidRPr="0004508E" w:rsidRDefault="0004508E" w:rsidP="0004508E">
                            <w:pPr>
                              <w:jc w:val="center"/>
                              <w:rPr>
                                <w:sz w:val="12"/>
                                <w:szCs w:val="12"/>
                                <w:lang w:val="en-AU"/>
                              </w:rPr>
                            </w:pPr>
                          </w:p>
                          <w:p w:rsidR="0004508E" w:rsidRPr="00D479FC" w:rsidRDefault="005A3ADB" w:rsidP="0004508E">
                            <w:pPr>
                              <w:jc w:val="center"/>
                              <w:rPr>
                                <w:color w:val="FFFFFF" w:themeColor="background1"/>
                                <w:sz w:val="32"/>
                                <w:szCs w:val="32"/>
                                <w:lang w:val="en-AU"/>
                              </w:rPr>
                            </w:pPr>
                            <w:r>
                              <w:rPr>
                                <w:color w:val="FFFFFF" w:themeColor="background1"/>
                                <w:sz w:val="32"/>
                                <w:szCs w:val="32"/>
                                <w:lang w:val="en-AU"/>
                              </w:rPr>
                              <w:t>Communication</w:t>
                            </w:r>
                            <w:r w:rsidR="00260429">
                              <w:rPr>
                                <w:color w:val="FFFFFF" w:themeColor="background1"/>
                                <w:sz w:val="32"/>
                                <w:szCs w:val="32"/>
                                <w:lang w:val="en-AU"/>
                              </w:rPr>
                              <w:t>s</w:t>
                            </w:r>
                            <w:r w:rsidR="00D479FC">
                              <w:rPr>
                                <w:color w:val="FFFFFF" w:themeColor="background1"/>
                                <w:sz w:val="32"/>
                                <w:szCs w:val="32"/>
                                <w:lang w:val="en-AU"/>
                              </w:rPr>
                              <w:t xml:space="preserve"> </w:t>
                            </w:r>
                            <w:r w:rsidR="0004508E" w:rsidRPr="00D479FC">
                              <w:rPr>
                                <w:color w:val="FFFFFF" w:themeColor="background1"/>
                                <w:sz w:val="32"/>
                                <w:szCs w:val="32"/>
                                <w:lang w:val="en-AU"/>
                              </w:rPr>
                              <w:t>P</w:t>
                            </w:r>
                            <w:r w:rsidR="00C80727" w:rsidRPr="00D479FC">
                              <w:rPr>
                                <w:color w:val="FFFFFF" w:themeColor="background1"/>
                                <w:sz w:val="32"/>
                                <w:szCs w:val="32"/>
                                <w:lang w:val="en-AU"/>
                              </w:rPr>
                              <w:t>olicy</w:t>
                            </w:r>
                            <w:r w:rsidR="0004508E" w:rsidRPr="00D479FC">
                              <w:rPr>
                                <w:color w:val="FFFFFF" w:themeColor="background1"/>
                                <w:sz w:val="32"/>
                                <w:szCs w:val="32"/>
                                <w:lang w:val="en-AU"/>
                              </w:rPr>
                              <w:t xml:space="preserve"> M</w:t>
                            </w:r>
                            <w:r w:rsidR="00C80727" w:rsidRPr="00D479FC">
                              <w:rPr>
                                <w:color w:val="FFFFFF" w:themeColor="background1"/>
                                <w:sz w:val="32"/>
                                <w:szCs w:val="32"/>
                                <w:lang w:val="en-AU"/>
                              </w:rPr>
                              <w:t>anual</w:t>
                            </w:r>
                            <w:r w:rsidR="0004508E" w:rsidRPr="00D479FC">
                              <w:rPr>
                                <w:color w:val="FFFFFF" w:themeColor="background1"/>
                                <w:sz w:val="32"/>
                                <w:szCs w:val="32"/>
                                <w:lang w:val="en-AU"/>
                              </w:rPr>
                              <w:t xml:space="preserve"> </w:t>
                            </w: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33" o:spid="_x0000_s1026" style="position:absolute;margin-left:2.25pt;margin-top:84.9pt;width:620.45pt;height:61.15pt;z-index:25165721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" o:allowincell="f" fillcolor="#f79646 [3209]" strokecolor="#f2f2f2 [3041]" strokeweight="3pt">
                <v:shadow on="t" color="#974706 [1609]" opacity=".5" offset="1pt"/>
                <v:textbox>
                  <w:txbxContent>
                    <w:p w:rsidR="0004508E" w:rsidRPr="0004508E" w:rsidRDefault="0004508E" w:rsidP="0004508E">
                      <w:pPr>
                        <w:jc w:val="center"/>
                        <w:rPr>
                          <w:sz w:val="12"/>
                          <w:szCs w:val="12"/>
                          <w:lang w:val="en-AU"/>
                        </w:rPr>
                      </w:pPr>
                    </w:p>
                    <w:p w:rsidR="0004508E" w:rsidRPr="00D479FC" w:rsidRDefault="005A3ADB" w:rsidP="0004508E">
                      <w:pPr>
                        <w:jc w:val="center"/>
                        <w:rPr>
                          <w:color w:val="FFFFFF" w:themeColor="background1"/>
                          <w:sz w:val="32"/>
                          <w:szCs w:val="32"/>
                          <w:lang w:val="en-AU"/>
                        </w:rPr>
                      </w:pPr>
                      <w:r>
                        <w:rPr>
                          <w:color w:val="FFFFFF" w:themeColor="background1"/>
                          <w:sz w:val="32"/>
                          <w:szCs w:val="32"/>
                          <w:lang w:val="en-AU"/>
                        </w:rPr>
                        <w:t>Communication</w:t>
                      </w:r>
                      <w:r w:rsidR="00260429">
                        <w:rPr>
                          <w:color w:val="FFFFFF" w:themeColor="background1"/>
                          <w:sz w:val="32"/>
                          <w:szCs w:val="32"/>
                          <w:lang w:val="en-AU"/>
                        </w:rPr>
                        <w:t>s</w:t>
                      </w:r>
                      <w:r w:rsidR="00D479FC">
                        <w:rPr>
                          <w:color w:val="FFFFFF" w:themeColor="background1"/>
                          <w:sz w:val="32"/>
                          <w:szCs w:val="32"/>
                          <w:lang w:val="en-AU"/>
                        </w:rPr>
                        <w:t xml:space="preserve"> </w:t>
                      </w:r>
                      <w:r w:rsidR="0004508E" w:rsidRPr="00D479FC">
                        <w:rPr>
                          <w:color w:val="FFFFFF" w:themeColor="background1"/>
                          <w:sz w:val="32"/>
                          <w:szCs w:val="32"/>
                          <w:lang w:val="en-AU"/>
                        </w:rPr>
                        <w:t>P</w:t>
                      </w:r>
                      <w:r w:rsidR="00C80727" w:rsidRPr="00D479FC">
                        <w:rPr>
                          <w:color w:val="FFFFFF" w:themeColor="background1"/>
                          <w:sz w:val="32"/>
                          <w:szCs w:val="32"/>
                          <w:lang w:val="en-AU"/>
                        </w:rPr>
                        <w:t>olicy</w:t>
                      </w:r>
                      <w:r w:rsidR="0004508E" w:rsidRPr="00D479FC">
                        <w:rPr>
                          <w:color w:val="FFFFFF" w:themeColor="background1"/>
                          <w:sz w:val="32"/>
                          <w:szCs w:val="32"/>
                          <w:lang w:val="en-AU"/>
                        </w:rPr>
                        <w:t xml:space="preserve"> M</w:t>
                      </w:r>
                      <w:r w:rsidR="00C80727" w:rsidRPr="00D479FC">
                        <w:rPr>
                          <w:color w:val="FFFFFF" w:themeColor="background1"/>
                          <w:sz w:val="32"/>
                          <w:szCs w:val="32"/>
                          <w:lang w:val="en-AU"/>
                        </w:rPr>
                        <w:t>anual</w:t>
                      </w:r>
                      <w:r w:rsidR="0004508E" w:rsidRPr="00D479FC">
                        <w:rPr>
                          <w:color w:val="FFFFFF" w:themeColor="background1"/>
                          <w:sz w:val="32"/>
                          <w:szCs w:val="32"/>
                          <w:lang w:val="en-AU"/>
                        </w:rPr>
                        <w:t xml:space="preserve"> </w:t>
                      </w:r>
                    </w:p>
                  </w:txbxContent>
                </v:textbox>
                <w10:wrap anchorx="page" anchory="page"/>
              </v:rect>
            </w:pict>
          </mc:Fallback>
        </mc:AlternateContent>
      </w:r>
    </w:p>
    <w:p w:rsidR="004D4EA3" w:rsidRPr="00812E2A" w:rsidRDefault="004D4EA3" w:rsidP="004D4EA3">
      <w:pPr>
        <w:spacing w:before="100" w:beforeAutospacing="1" w:after="100" w:afterAutospacing="1"/>
        <w:rPr>
          <w:rFonts w:ascii="Arial" w:hAnsi="Arial" w:cs="Arial"/>
          <w:b/>
          <w:lang w:val="en-AU"/>
        </w:rPr>
      </w:pPr>
    </w:p>
    <w:p w:rsidR="004D4EA3" w:rsidRPr="00812E2A" w:rsidRDefault="004D4EA3" w:rsidP="004D4EA3">
      <w:pPr>
        <w:rPr>
          <w:rFonts w:ascii="Arial" w:hAnsi="Arial" w:cs="Arial"/>
          <w:b/>
          <w:lang w:val="en-AU"/>
        </w:rPr>
      </w:pPr>
    </w:p>
    <w:p w:rsidR="00F77772" w:rsidRPr="00812E2A" w:rsidRDefault="00976294" w:rsidP="00976294">
      <w:pPr>
        <w:spacing w:before="100" w:beforeAutospacing="1" w:after="100" w:afterAutospacing="1"/>
        <w:rPr>
          <w:rFonts w:ascii="Arial" w:hAnsi="Arial" w:cs="Arial"/>
          <w:b/>
          <w:lang w:val="en-AU"/>
        </w:rPr>
      </w:pPr>
      <w:r w:rsidRPr="00812E2A">
        <w:rPr>
          <w:rFonts w:ascii="Arial" w:hAnsi="Arial" w:cs="Arial"/>
          <w:b/>
          <w:i/>
          <w:sz w:val="32"/>
          <w:szCs w:val="32"/>
          <w:lang w:val="en-AU"/>
        </w:rPr>
        <w:t>Policies and Procedures</w:t>
      </w:r>
      <w:r w:rsidR="00CE61DE" w:rsidRPr="00812E2A">
        <w:rPr>
          <w:rFonts w:ascii="Arial" w:hAnsi="Arial" w:cs="Arial"/>
          <w:b/>
          <w:i/>
          <w:sz w:val="32"/>
          <w:szCs w:val="32"/>
          <w:lang w:val="en-AU"/>
        </w:rPr>
        <w:t xml:space="preserve"> (</w:t>
      </w:r>
      <w:r w:rsidR="005A3ADB" w:rsidRPr="00812E2A">
        <w:rPr>
          <w:rFonts w:ascii="Arial" w:hAnsi="Arial" w:cs="Arial"/>
          <w:b/>
          <w:i/>
          <w:sz w:val="32"/>
          <w:szCs w:val="32"/>
          <w:lang w:val="en-AU"/>
        </w:rPr>
        <w:t>COMS</w:t>
      </w:r>
      <w:r w:rsidR="00CE61DE" w:rsidRPr="00812E2A">
        <w:rPr>
          <w:rFonts w:ascii="Arial" w:hAnsi="Arial" w:cs="Arial"/>
          <w:b/>
          <w:i/>
          <w:sz w:val="32"/>
          <w:szCs w:val="32"/>
          <w:lang w:val="en-AU"/>
        </w:rPr>
        <w:t>)</w:t>
      </w:r>
      <w:r w:rsidR="0004508E" w:rsidRPr="00812E2A">
        <w:rPr>
          <w:rFonts w:ascii="Arial" w:hAnsi="Arial" w:cs="Arial"/>
          <w:b/>
          <w:i/>
          <w:sz w:val="32"/>
          <w:szCs w:val="32"/>
          <w:lang w:val="en-AU"/>
        </w:rPr>
        <w:t xml:space="preserve"> </w:t>
      </w:r>
      <w:r w:rsidR="00EB15BB" w:rsidRPr="00812E2A">
        <w:rPr>
          <w:rFonts w:ascii="Arial" w:hAnsi="Arial" w:cs="Arial"/>
          <w:lang w:val="en-AU"/>
        </w:rPr>
        <w:pict>
          <v:rect id="_x0000_i1025" style="width:0;height:.75pt" o:hralign="center" o:hrstd="t" o:hrnoshade="t" o:hr="t" fillcolor="black" stroked="f"/>
        </w:pict>
      </w:r>
    </w:p>
    <w:p w:rsidR="00B74007" w:rsidRPr="00812E2A" w:rsidRDefault="005A3ADB" w:rsidP="0004508E">
      <w:pPr>
        <w:pStyle w:val="MediumGrid21"/>
        <w:jc w:val="center"/>
        <w:rPr>
          <w:rFonts w:ascii="Cambria" w:hAnsi="Cambria"/>
          <w:b/>
          <w:sz w:val="72"/>
          <w:szCs w:val="72"/>
          <w:lang w:val="en-AU"/>
        </w:rPr>
      </w:pPr>
      <w:r w:rsidRPr="00812E2A">
        <w:rPr>
          <w:rFonts w:ascii="Cambria" w:hAnsi="Cambria"/>
          <w:b/>
          <w:sz w:val="72"/>
          <w:szCs w:val="72"/>
          <w:lang w:val="en-AU"/>
        </w:rPr>
        <w:t>COMS</w:t>
      </w:r>
      <w:r w:rsidR="007E3A3E" w:rsidRPr="00812E2A">
        <w:rPr>
          <w:rFonts w:ascii="Cambria" w:hAnsi="Cambria"/>
          <w:b/>
          <w:sz w:val="72"/>
          <w:szCs w:val="72"/>
          <w:lang w:val="en-AU"/>
        </w:rPr>
        <w:t xml:space="preserve"> </w:t>
      </w:r>
      <w:r w:rsidR="006E4B97" w:rsidRPr="00812E2A">
        <w:rPr>
          <w:rFonts w:ascii="Cambria" w:hAnsi="Cambria"/>
          <w:b/>
          <w:sz w:val="72"/>
          <w:szCs w:val="72"/>
          <w:lang w:val="en-AU"/>
        </w:rPr>
        <w:t>3</w:t>
      </w:r>
      <w:r w:rsidR="007E3A3E" w:rsidRPr="00812E2A">
        <w:rPr>
          <w:rFonts w:ascii="Cambria" w:hAnsi="Cambria"/>
          <w:b/>
          <w:sz w:val="72"/>
          <w:szCs w:val="72"/>
          <w:lang w:val="en-AU"/>
        </w:rPr>
        <w:t>.</w:t>
      </w:r>
      <w:r w:rsidR="006E4B97" w:rsidRPr="00812E2A">
        <w:rPr>
          <w:rFonts w:ascii="Cambria" w:hAnsi="Cambria"/>
          <w:b/>
          <w:sz w:val="72"/>
          <w:szCs w:val="72"/>
          <w:lang w:val="en-AU"/>
        </w:rPr>
        <w:t>2</w:t>
      </w:r>
    </w:p>
    <w:p w:rsidR="00FF35C7" w:rsidRPr="00812E2A" w:rsidRDefault="00FF35C7">
      <w:pPr>
        <w:pStyle w:val="MediumGrid21"/>
        <w:rPr>
          <w:rFonts w:ascii="Cambria" w:hAnsi="Cambria"/>
          <w:b/>
          <w:sz w:val="72"/>
          <w:szCs w:val="72"/>
          <w:lang w:val="en-AU"/>
        </w:rPr>
      </w:pPr>
    </w:p>
    <w:p w:rsidR="00C05667" w:rsidRPr="00812E2A" w:rsidRDefault="00C05667">
      <w:pPr>
        <w:pStyle w:val="MediumGrid21"/>
        <w:rPr>
          <w:rFonts w:ascii="Cambria" w:hAnsi="Cambria"/>
          <w:b/>
          <w:color w:val="FF0000"/>
          <w:sz w:val="16"/>
          <w:szCs w:val="16"/>
          <w:lang w:val="en-AU"/>
        </w:rPr>
      </w:pPr>
    </w:p>
    <w:p w:rsidR="001265E2" w:rsidRPr="00812E2A" w:rsidRDefault="001265E2">
      <w:pPr>
        <w:pStyle w:val="MediumGrid21"/>
        <w:rPr>
          <w:rFonts w:ascii="Cambria" w:hAnsi="Cambria"/>
          <w:b/>
          <w:color w:val="FF0000"/>
          <w:sz w:val="52"/>
          <w:szCs w:val="52"/>
          <w:lang w:val="en-AU"/>
        </w:rPr>
      </w:pPr>
    </w:p>
    <w:p w:rsidR="00871425" w:rsidRPr="00812E2A" w:rsidRDefault="006E4B97" w:rsidP="00FD0BC5">
      <w:pPr>
        <w:pStyle w:val="MediumGrid21"/>
        <w:jc w:val="center"/>
        <w:rPr>
          <w:sz w:val="72"/>
          <w:szCs w:val="72"/>
          <w:lang w:val="en-AU"/>
        </w:rPr>
      </w:pPr>
      <w:bookmarkStart w:id="0" w:name="_GoBack"/>
      <w:bookmarkEnd w:id="0"/>
      <w:r w:rsidRPr="00812E2A">
        <w:rPr>
          <w:sz w:val="72"/>
          <w:szCs w:val="72"/>
          <w:lang w:val="en-AU"/>
        </w:rPr>
        <w:t>Complaints Management Policy</w:t>
      </w:r>
    </w:p>
    <w:p w:rsidR="00397FC2" w:rsidRPr="00812E2A" w:rsidRDefault="006F6F1B">
      <w:pPr>
        <w:pStyle w:val="MediumGrid21"/>
        <w:rPr>
          <w:rFonts w:ascii="Cambria" w:hAnsi="Cambria"/>
          <w:b/>
          <w:sz w:val="72"/>
          <w:szCs w:val="72"/>
          <w:lang w:val="en-AU"/>
        </w:rPr>
      </w:pPr>
      <w:r w:rsidRPr="00812E2A">
        <w:rPr>
          <w:noProof/>
          <w:lang w:val="en-AU" w:eastAsia="en-AU"/>
        </w:rPr>
        <mc:AlternateContent>
          <mc:Choice Requires="wps">
            <w:drawing>
              <wp:anchor distT="0" distB="0" distL="114300" distR="114300" simplePos="0" relativeHeight="251656192" behindDoc="0" locked="0" layoutInCell="0" allowOverlap="1" wp14:anchorId="4442A373" wp14:editId="4B8548DF">
                <wp:simplePos x="0" y="0"/>
                <wp:positionH relativeFrom="page">
                  <wp:align>center</wp:align>
                </wp:positionH>
                <wp:positionV relativeFrom="page">
                  <wp:align>bottom</wp:align>
                </wp:positionV>
                <wp:extent cx="7885430" cy="91440"/>
                <wp:effectExtent l="19050" t="26035" r="34290" b="51435"/>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5430" cy="91440"/>
                        </a:xfrm>
                        <a:prstGeom prst="rect">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2" o:spid="_x0000_s1026" style="position:absolute;margin-left:0;margin-top:0;width:620.9pt;height:7.2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" o:allowincell="f" fillcolor="#f79646 [3209]" strokecolor="#f2f2f2 [3041]" strokeweight="3pt">
                <v:shadow on="t" color="#974706 [1609]" opacity=".5" offset="1pt"/>
                <w10:wrap anchorx="page" anchory="page"/>
              </v:rect>
            </w:pict>
          </mc:Fallback>
        </mc:AlternateContent>
      </w:r>
      <w:r w:rsidRPr="00812E2A">
        <w:rPr>
          <w:noProof/>
          <w:lang w:val="en-AU" w:eastAsia="en-AU"/>
        </w:rPr>
        <mc:AlternateContent>
          <mc:Choice Requires="wps">
            <w:drawing>
              <wp:anchor distT="0" distB="0" distL="114300" distR="114300" simplePos="0" relativeHeight="251659264" behindDoc="0" locked="0" layoutInCell="0" allowOverlap="1" wp14:anchorId="53496189" wp14:editId="412FAC65">
                <wp:simplePos x="0" y="0"/>
                <wp:positionH relativeFrom="page">
                  <wp:posOffset>411480</wp:posOffset>
                </wp:positionH>
                <wp:positionV relativeFrom="page">
                  <wp:posOffset>-246380</wp:posOffset>
                </wp:positionV>
                <wp:extent cx="90805" cy="11204575"/>
                <wp:effectExtent l="9525" t="12700" r="13970" b="1016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5" o:spid="_x0000_s1026" style="position:absolute;margin-left:32.4pt;margin-top:-19.4pt;width:7.15pt;height:882.2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" o:allowincell="f" strokecolor="#31849b">
                <w10:wrap anchorx="page" anchory="page"/>
              </v:rect>
            </w:pict>
          </mc:Fallback>
        </mc:AlternateContent>
      </w:r>
    </w:p>
    <w:tbl>
      <w:tblPr>
        <w:tblStyle w:val="LightGrid-Accent1"/>
        <w:tblW w:w="0" w:type="auto"/>
        <w:jc w:val="center"/>
        <w:tblLook w:val="04A0" w:firstRow="1" w:lastRow="0" w:firstColumn="1" w:lastColumn="0" w:noHBand="0" w:noVBand="1"/>
      </w:tblPr>
      <w:tblGrid>
        <w:gridCol w:w="2694"/>
        <w:gridCol w:w="6548"/>
      </w:tblGrid>
      <w:tr w:rsidR="00871425" w:rsidRPr="00812E2A" w:rsidTr="008714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871425" w:rsidRPr="00812E2A" w:rsidRDefault="00871425" w:rsidP="00F65047">
            <w:pPr>
              <w:rPr>
                <w:lang w:val="en-AU"/>
              </w:rPr>
            </w:pPr>
            <w:r w:rsidRPr="00812E2A">
              <w:rPr>
                <w:lang w:val="en-AU"/>
              </w:rPr>
              <w:t>Applicable to</w:t>
            </w:r>
          </w:p>
        </w:tc>
        <w:tc>
          <w:tcPr>
            <w:tcW w:w="6548" w:type="dxa"/>
          </w:tcPr>
          <w:p w:rsidR="00871425" w:rsidRPr="00812E2A" w:rsidRDefault="00871425" w:rsidP="00F65047">
            <w:pPr>
              <w:cnfStyle w:val="100000000000" w:firstRow="1" w:lastRow="0" w:firstColumn="0" w:lastColumn="0" w:oddVBand="0" w:evenVBand="0" w:oddHBand="0" w:evenHBand="0" w:firstRowFirstColumn="0" w:firstRowLastColumn="0" w:lastRowFirstColumn="0" w:lastRowLastColumn="0"/>
              <w:rPr>
                <w:lang w:val="en-AU"/>
              </w:rPr>
            </w:pPr>
            <w:r w:rsidRPr="00812E2A">
              <w:rPr>
                <w:lang w:val="en-AU"/>
              </w:rPr>
              <w:t>Asian Aid Organisation Ltd and its associated entities</w:t>
            </w:r>
          </w:p>
        </w:tc>
      </w:tr>
      <w:tr w:rsidR="006F037B" w:rsidRPr="00812E2A" w:rsidTr="00871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6F037B" w:rsidRPr="00812E2A" w:rsidRDefault="006F037B" w:rsidP="00871425">
            <w:pPr>
              <w:rPr>
                <w:lang w:val="en-AU"/>
              </w:rPr>
            </w:pPr>
            <w:r w:rsidRPr="00812E2A">
              <w:rPr>
                <w:lang w:val="en-AU"/>
              </w:rPr>
              <w:t xml:space="preserve">Approved Date </w:t>
            </w:r>
          </w:p>
        </w:tc>
        <w:tc>
          <w:tcPr>
            <w:tcW w:w="6548" w:type="dxa"/>
          </w:tcPr>
          <w:p w:rsidR="006F037B" w:rsidRPr="00812E2A" w:rsidRDefault="006F037B" w:rsidP="00F65047">
            <w:pPr>
              <w:cnfStyle w:val="000000100000" w:firstRow="0" w:lastRow="0" w:firstColumn="0" w:lastColumn="0" w:oddVBand="0" w:evenVBand="0" w:oddHBand="1" w:evenHBand="0" w:firstRowFirstColumn="0" w:firstRowLastColumn="0" w:lastRowFirstColumn="0" w:lastRowLastColumn="0"/>
              <w:rPr>
                <w:highlight w:val="cyan"/>
                <w:lang w:val="en-AU"/>
              </w:rPr>
            </w:pPr>
            <w:r w:rsidRPr="00812E2A">
              <w:rPr>
                <w:lang w:val="en-AU"/>
              </w:rPr>
              <w:t xml:space="preserve">31/07/2013   </w:t>
            </w:r>
          </w:p>
        </w:tc>
      </w:tr>
      <w:tr w:rsidR="006F037B" w:rsidRPr="00812E2A" w:rsidTr="008714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6F037B" w:rsidRPr="00812E2A" w:rsidRDefault="006F037B" w:rsidP="00871425">
            <w:pPr>
              <w:rPr>
                <w:lang w:val="en-AU"/>
              </w:rPr>
            </w:pPr>
            <w:r w:rsidRPr="00812E2A">
              <w:rPr>
                <w:lang w:val="en-AU"/>
              </w:rPr>
              <w:t>Reviewed Date</w:t>
            </w:r>
          </w:p>
        </w:tc>
        <w:tc>
          <w:tcPr>
            <w:tcW w:w="6548" w:type="dxa"/>
          </w:tcPr>
          <w:p w:rsidR="006F037B" w:rsidRPr="00812E2A" w:rsidRDefault="006F037B" w:rsidP="00F65047">
            <w:pPr>
              <w:cnfStyle w:val="000000010000" w:firstRow="0" w:lastRow="0" w:firstColumn="0" w:lastColumn="0" w:oddVBand="0" w:evenVBand="0" w:oddHBand="0" w:evenHBand="1" w:firstRowFirstColumn="0" w:firstRowLastColumn="0" w:lastRowFirstColumn="0" w:lastRowLastColumn="0"/>
              <w:rPr>
                <w:highlight w:val="cyan"/>
                <w:lang w:val="en-AU"/>
              </w:rPr>
            </w:pPr>
            <w:r w:rsidRPr="00812E2A">
              <w:rPr>
                <w:lang w:val="en-AU"/>
              </w:rPr>
              <w:t>08/03/2018</w:t>
            </w:r>
          </w:p>
        </w:tc>
      </w:tr>
      <w:tr w:rsidR="00871425" w:rsidRPr="00812E2A" w:rsidTr="00871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871425" w:rsidRPr="00812E2A" w:rsidRDefault="00871425" w:rsidP="00871425">
            <w:pPr>
              <w:rPr>
                <w:lang w:val="en-AU"/>
              </w:rPr>
            </w:pPr>
            <w:r w:rsidRPr="00812E2A">
              <w:rPr>
                <w:lang w:val="en-AU"/>
              </w:rPr>
              <w:t>Date of Board Endorsement</w:t>
            </w:r>
          </w:p>
        </w:tc>
        <w:tc>
          <w:tcPr>
            <w:tcW w:w="6548" w:type="dxa"/>
          </w:tcPr>
          <w:p w:rsidR="00871425" w:rsidRPr="00812E2A" w:rsidRDefault="00FD0BC5" w:rsidP="00F65047">
            <w:pPr>
              <w:cnfStyle w:val="000000100000" w:firstRow="0" w:lastRow="0" w:firstColumn="0" w:lastColumn="0" w:oddVBand="0" w:evenVBand="0" w:oddHBand="1" w:evenHBand="0" w:firstRowFirstColumn="0" w:firstRowLastColumn="0" w:lastRowFirstColumn="0" w:lastRowLastColumn="0"/>
              <w:rPr>
                <w:lang w:val="en-AU"/>
              </w:rPr>
            </w:pPr>
            <w:r w:rsidRPr="00812E2A">
              <w:rPr>
                <w:lang w:val="en-AU"/>
              </w:rPr>
              <w:t xml:space="preserve"> </w:t>
            </w:r>
            <w:r w:rsidR="006F037B" w:rsidRPr="00812E2A">
              <w:rPr>
                <w:lang w:val="en-AU"/>
              </w:rPr>
              <w:t>Endorsed as Draft</w:t>
            </w:r>
          </w:p>
        </w:tc>
      </w:tr>
      <w:tr w:rsidR="00871425" w:rsidRPr="00812E2A" w:rsidTr="008714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871425" w:rsidRPr="00812E2A" w:rsidRDefault="00871425" w:rsidP="00F65047">
            <w:pPr>
              <w:rPr>
                <w:lang w:val="en-AU"/>
              </w:rPr>
            </w:pPr>
            <w:r w:rsidRPr="00812E2A">
              <w:rPr>
                <w:lang w:val="en-AU"/>
              </w:rPr>
              <w:t>Review</w:t>
            </w:r>
          </w:p>
        </w:tc>
        <w:tc>
          <w:tcPr>
            <w:tcW w:w="6548" w:type="dxa"/>
          </w:tcPr>
          <w:p w:rsidR="00871425" w:rsidRPr="00812E2A" w:rsidRDefault="00871425" w:rsidP="00F65047">
            <w:pPr>
              <w:cnfStyle w:val="000000010000" w:firstRow="0" w:lastRow="0" w:firstColumn="0" w:lastColumn="0" w:oddVBand="0" w:evenVBand="0" w:oddHBand="0" w:evenHBand="1" w:firstRowFirstColumn="0" w:firstRowLastColumn="0" w:lastRowFirstColumn="0" w:lastRowLastColumn="0"/>
              <w:rPr>
                <w:lang w:val="en-AU"/>
              </w:rPr>
            </w:pPr>
            <w:r w:rsidRPr="00812E2A">
              <w:rPr>
                <w:lang w:val="en-AU"/>
              </w:rPr>
              <w:t>Annually and as required</w:t>
            </w:r>
          </w:p>
        </w:tc>
      </w:tr>
      <w:tr w:rsidR="00871425" w:rsidRPr="00812E2A" w:rsidTr="00871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871425" w:rsidRPr="00812E2A" w:rsidRDefault="00871425" w:rsidP="00F65047">
            <w:pPr>
              <w:rPr>
                <w:lang w:val="en-AU"/>
              </w:rPr>
            </w:pPr>
            <w:r w:rsidRPr="00812E2A">
              <w:rPr>
                <w:lang w:val="en-AU"/>
              </w:rPr>
              <w:t>Scope</w:t>
            </w:r>
          </w:p>
        </w:tc>
        <w:tc>
          <w:tcPr>
            <w:tcW w:w="6548" w:type="dxa"/>
          </w:tcPr>
          <w:p w:rsidR="00871425" w:rsidRPr="00812E2A" w:rsidRDefault="00871425" w:rsidP="005A3ADB">
            <w:pPr>
              <w:cnfStyle w:val="000000100000" w:firstRow="0" w:lastRow="0" w:firstColumn="0" w:lastColumn="0" w:oddVBand="0" w:evenVBand="0" w:oddHBand="1" w:evenHBand="0" w:firstRowFirstColumn="0" w:firstRowLastColumn="0" w:lastRowFirstColumn="0" w:lastRowLastColumn="0"/>
              <w:rPr>
                <w:lang w:val="en-AU"/>
              </w:rPr>
            </w:pPr>
            <w:r w:rsidRPr="00812E2A">
              <w:rPr>
                <w:lang w:val="en-AU"/>
              </w:rPr>
              <w:t xml:space="preserve">This policy is part of the </w:t>
            </w:r>
            <w:r w:rsidR="00FD0BC5" w:rsidRPr="00812E2A">
              <w:rPr>
                <w:lang w:val="en-AU"/>
              </w:rPr>
              <w:t xml:space="preserve">Asian Aid Organisation Policy Framework </w:t>
            </w:r>
            <w:r w:rsidR="00FD0BC5" w:rsidRPr="00812E2A">
              <w:rPr>
                <w:i/>
                <w:lang w:val="en-AU"/>
              </w:rPr>
              <w:t xml:space="preserve">and is included within the </w:t>
            </w:r>
            <w:r w:rsidR="005A3ADB" w:rsidRPr="00812E2A">
              <w:rPr>
                <w:lang w:val="en-AU"/>
              </w:rPr>
              <w:t>Communications</w:t>
            </w:r>
            <w:r w:rsidR="00D479FC" w:rsidRPr="00812E2A">
              <w:rPr>
                <w:lang w:val="en-AU"/>
              </w:rPr>
              <w:t xml:space="preserve"> </w:t>
            </w:r>
            <w:r w:rsidR="00FD0BC5" w:rsidRPr="00812E2A">
              <w:rPr>
                <w:lang w:val="en-AU"/>
              </w:rPr>
              <w:t>Policy Manual</w:t>
            </w:r>
            <w:r w:rsidR="00FD0BC5" w:rsidRPr="00812E2A">
              <w:rPr>
                <w:i/>
                <w:lang w:val="en-AU"/>
              </w:rPr>
              <w:t xml:space="preserve"> </w:t>
            </w:r>
          </w:p>
        </w:tc>
      </w:tr>
      <w:tr w:rsidR="00871425" w:rsidRPr="00812E2A" w:rsidTr="008714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871425" w:rsidRPr="00812E2A" w:rsidRDefault="00871425" w:rsidP="00F65047">
            <w:pPr>
              <w:rPr>
                <w:lang w:val="en-AU"/>
              </w:rPr>
            </w:pPr>
            <w:r w:rsidRPr="00812E2A">
              <w:rPr>
                <w:lang w:val="en-AU"/>
              </w:rPr>
              <w:t>Document Reference #</w:t>
            </w:r>
          </w:p>
        </w:tc>
        <w:tc>
          <w:tcPr>
            <w:tcW w:w="6548" w:type="dxa"/>
          </w:tcPr>
          <w:p w:rsidR="00871425" w:rsidRPr="00812E2A" w:rsidRDefault="006F037B" w:rsidP="00260429">
            <w:pPr>
              <w:cnfStyle w:val="000000010000" w:firstRow="0" w:lastRow="0" w:firstColumn="0" w:lastColumn="0" w:oddVBand="0" w:evenVBand="0" w:oddHBand="0" w:evenHBand="1" w:firstRowFirstColumn="0" w:firstRowLastColumn="0" w:lastRowFirstColumn="0" w:lastRowLastColumn="0"/>
              <w:rPr>
                <w:lang w:val="en-AU"/>
              </w:rPr>
            </w:pPr>
            <w:r w:rsidRPr="00812E2A">
              <w:rPr>
                <w:lang w:val="en-AU"/>
              </w:rPr>
              <w:t>COMS 2.3</w:t>
            </w:r>
          </w:p>
        </w:tc>
      </w:tr>
      <w:tr w:rsidR="00871425" w:rsidRPr="00812E2A" w:rsidTr="00871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871425" w:rsidRPr="00812E2A" w:rsidRDefault="00871425" w:rsidP="00F65047">
            <w:pPr>
              <w:rPr>
                <w:lang w:val="en-AU"/>
              </w:rPr>
            </w:pPr>
            <w:r w:rsidRPr="00812E2A">
              <w:rPr>
                <w:lang w:val="en-AU"/>
              </w:rPr>
              <w:t>Policy Administrator</w:t>
            </w:r>
          </w:p>
        </w:tc>
        <w:tc>
          <w:tcPr>
            <w:tcW w:w="6548" w:type="dxa"/>
          </w:tcPr>
          <w:p w:rsidR="00871425" w:rsidRPr="00812E2A" w:rsidRDefault="005A3ADB" w:rsidP="005A3ADB">
            <w:pPr>
              <w:cnfStyle w:val="000000100000" w:firstRow="0" w:lastRow="0" w:firstColumn="0" w:lastColumn="0" w:oddVBand="0" w:evenVBand="0" w:oddHBand="1" w:evenHBand="0" w:firstRowFirstColumn="0" w:firstRowLastColumn="0" w:lastRowFirstColumn="0" w:lastRowLastColumn="0"/>
              <w:rPr>
                <w:lang w:val="en-AU"/>
              </w:rPr>
            </w:pPr>
            <w:r w:rsidRPr="00812E2A">
              <w:rPr>
                <w:lang w:val="en-AU"/>
              </w:rPr>
              <w:t>Communications and Engagement Manager</w:t>
            </w:r>
          </w:p>
        </w:tc>
      </w:tr>
    </w:tbl>
    <w:p w:rsidR="00B74007" w:rsidRPr="00812E2A" w:rsidRDefault="00B74007">
      <w:pPr>
        <w:pStyle w:val="MediumGrid21"/>
        <w:rPr>
          <w:rFonts w:ascii="Cambria" w:hAnsi="Cambria"/>
          <w:sz w:val="36"/>
          <w:szCs w:val="36"/>
          <w:lang w:val="en-AU"/>
        </w:rPr>
      </w:pPr>
    </w:p>
    <w:p w:rsidR="00F77772" w:rsidRPr="00812E2A" w:rsidRDefault="00F77772">
      <w:pPr>
        <w:pStyle w:val="MediumGrid21"/>
        <w:rPr>
          <w:rFonts w:ascii="Cambria" w:hAnsi="Cambria"/>
          <w:sz w:val="36"/>
          <w:szCs w:val="36"/>
          <w:lang w:val="en-AU"/>
        </w:rPr>
      </w:pPr>
    </w:p>
    <w:p w:rsidR="00F77772" w:rsidRPr="00812E2A" w:rsidRDefault="00F77772">
      <w:pPr>
        <w:pStyle w:val="MediumGrid21"/>
        <w:rPr>
          <w:lang w:val="en-AU"/>
        </w:rPr>
      </w:pPr>
    </w:p>
    <w:p w:rsidR="00CD6149" w:rsidRPr="00812E2A" w:rsidRDefault="00CD6149">
      <w:pPr>
        <w:rPr>
          <w:lang w:val="en-AU"/>
        </w:rPr>
      </w:pPr>
    </w:p>
    <w:p w:rsidR="00C05667" w:rsidRPr="00812E2A" w:rsidRDefault="00C05667" w:rsidP="00DA71D1">
      <w:pPr>
        <w:pStyle w:val="MediumGrid21"/>
        <w:rPr>
          <w:b/>
          <w:i/>
          <w:lang w:val="en-AU"/>
        </w:rPr>
      </w:pPr>
    </w:p>
    <w:p w:rsidR="006F037B" w:rsidRPr="00812E2A" w:rsidRDefault="006F037B" w:rsidP="006F037B">
      <w:pPr>
        <w:pStyle w:val="Heading1"/>
        <w:keepNext w:val="0"/>
        <w:numPr>
          <w:ilvl w:val="0"/>
          <w:numId w:val="24"/>
        </w:numPr>
        <w:spacing w:before="120" w:after="200"/>
        <w:rPr>
          <w:rFonts w:ascii="Gill Sans MT" w:hAnsi="Gill Sans MT"/>
          <w:lang w:val="en-AU"/>
        </w:rPr>
      </w:pPr>
      <w:r w:rsidRPr="00812E2A">
        <w:rPr>
          <w:rFonts w:ascii="Gill Sans MT" w:hAnsi="Gill Sans MT"/>
          <w:lang w:val="en-AU"/>
        </w:rPr>
        <w:lastRenderedPageBreak/>
        <w:t>Purpose</w:t>
      </w:r>
    </w:p>
    <w:p w:rsidR="006F037B" w:rsidRPr="00812E2A" w:rsidRDefault="006F037B" w:rsidP="00C00230">
      <w:pPr>
        <w:pStyle w:val="NoSpacing"/>
        <w:rPr>
          <w:rFonts w:ascii="Gill Sans MT" w:hAnsi="Gill Sans MT"/>
          <w:lang w:val="en-AU" w:eastAsia="en-AU"/>
        </w:rPr>
      </w:pPr>
      <w:r w:rsidRPr="00812E2A">
        <w:rPr>
          <w:rFonts w:ascii="Gill Sans MT" w:hAnsi="Gill Sans MT"/>
          <w:lang w:val="en-AU" w:eastAsia="en-AU"/>
        </w:rPr>
        <w:t>The purpose of this policy is to outline the means in which Asian Aid manages complaints relating to its operations. It seeks to make clear the mechanisms available for making a complaint, how they will be handled and resolved.</w:t>
      </w:r>
    </w:p>
    <w:p w:rsidR="00C00230" w:rsidRPr="00812E2A" w:rsidRDefault="00C00230" w:rsidP="00C00230">
      <w:pPr>
        <w:pStyle w:val="NoSpacing"/>
        <w:rPr>
          <w:rFonts w:ascii="Gill Sans MT" w:hAnsi="Gill Sans MT"/>
          <w:lang w:val="en-AU" w:eastAsia="en-AU"/>
        </w:rPr>
      </w:pPr>
    </w:p>
    <w:p w:rsidR="006F037B" w:rsidRPr="00812E2A" w:rsidRDefault="006F037B" w:rsidP="00C00230">
      <w:pPr>
        <w:pStyle w:val="NoSpacing"/>
        <w:rPr>
          <w:rFonts w:ascii="Gill Sans MT" w:hAnsi="Gill Sans MT"/>
          <w:lang w:val="en-AU" w:eastAsia="en-AU"/>
        </w:rPr>
      </w:pPr>
      <w:r w:rsidRPr="00812E2A">
        <w:rPr>
          <w:rFonts w:ascii="Gill Sans MT" w:hAnsi="Gill Sans MT"/>
          <w:lang w:val="en-AU" w:eastAsia="en-AU"/>
        </w:rPr>
        <w:t xml:space="preserve">We are committed to achieving the highest standard we can in every area of our work and to continuous improvement. This applies especially to delivery of services, seeking donations and accountability to stakeholders generally. We are committed to working according to or above the standard required by the Code of Conduct of the Australian Council for </w:t>
      </w:r>
      <w:r w:rsidR="00812E2A" w:rsidRPr="00812E2A">
        <w:rPr>
          <w:rFonts w:ascii="Gill Sans MT" w:hAnsi="Gill Sans MT"/>
          <w:lang w:val="en-AU" w:eastAsia="en-AU"/>
        </w:rPr>
        <w:t>International Development (</w:t>
      </w:r>
      <w:r w:rsidRPr="00812E2A">
        <w:rPr>
          <w:rFonts w:ascii="Gill Sans MT" w:hAnsi="Gill Sans MT"/>
          <w:lang w:val="en-AU" w:eastAsia="en-AU"/>
        </w:rPr>
        <w:t>ACFID). Receiving concerns and complaints is one of the most important ways of learning what we need to do to improve our work.</w:t>
      </w:r>
    </w:p>
    <w:p w:rsidR="00C00230" w:rsidRPr="00812E2A" w:rsidRDefault="00C00230" w:rsidP="00C00230">
      <w:pPr>
        <w:pStyle w:val="NoSpacing"/>
        <w:rPr>
          <w:rFonts w:ascii="Gill Sans MT" w:hAnsi="Gill Sans MT"/>
          <w:lang w:val="en-AU" w:eastAsia="en-AU"/>
        </w:rPr>
      </w:pPr>
    </w:p>
    <w:p w:rsidR="006F037B" w:rsidRPr="00812E2A" w:rsidRDefault="006F037B" w:rsidP="00C00230">
      <w:pPr>
        <w:pStyle w:val="NoSpacing"/>
        <w:rPr>
          <w:rFonts w:ascii="Gill Sans MT" w:hAnsi="Gill Sans MT"/>
          <w:lang w:val="en-AU" w:eastAsia="en-AU"/>
        </w:rPr>
      </w:pPr>
      <w:r w:rsidRPr="00812E2A">
        <w:rPr>
          <w:rFonts w:ascii="Gill Sans MT" w:hAnsi="Gill Sans MT"/>
          <w:lang w:val="en-AU" w:eastAsia="en-AU"/>
        </w:rPr>
        <w:t>The policy will be reviewed annually.</w:t>
      </w:r>
    </w:p>
    <w:p w:rsidR="00C00230" w:rsidRPr="00812E2A" w:rsidRDefault="00C00230" w:rsidP="00C00230">
      <w:pPr>
        <w:pStyle w:val="NoSpacing"/>
        <w:rPr>
          <w:rFonts w:ascii="Gill Sans MT" w:hAnsi="Gill Sans MT"/>
          <w:lang w:val="en-AU" w:eastAsia="en-AU"/>
        </w:rPr>
      </w:pPr>
    </w:p>
    <w:p w:rsidR="006F037B" w:rsidRPr="00812E2A" w:rsidRDefault="006F037B" w:rsidP="006F037B">
      <w:pPr>
        <w:pStyle w:val="Heading1"/>
        <w:keepNext w:val="0"/>
        <w:numPr>
          <w:ilvl w:val="0"/>
          <w:numId w:val="24"/>
        </w:numPr>
        <w:spacing w:before="120" w:after="200"/>
        <w:rPr>
          <w:rFonts w:ascii="Gill Sans MT" w:hAnsi="Gill Sans MT"/>
          <w:lang w:val="en-AU"/>
        </w:rPr>
      </w:pPr>
      <w:r w:rsidRPr="00812E2A">
        <w:rPr>
          <w:rFonts w:ascii="Gill Sans MT" w:hAnsi="Gill Sans MT"/>
          <w:lang w:val="en-AU"/>
        </w:rPr>
        <w:t>Guiding principles</w:t>
      </w:r>
    </w:p>
    <w:p w:rsidR="006F037B" w:rsidRPr="00812E2A" w:rsidRDefault="006F037B" w:rsidP="002A51E8">
      <w:pPr>
        <w:pStyle w:val="NoSpacing"/>
        <w:rPr>
          <w:lang w:val="en-AU"/>
        </w:rPr>
      </w:pPr>
      <w:r w:rsidRPr="00812E2A">
        <w:rPr>
          <w:lang w:val="en-AU"/>
        </w:rPr>
        <w:t xml:space="preserve">Asian Aid has adopted the following principles for our complaint policy and procedures. </w:t>
      </w:r>
    </w:p>
    <w:p w:rsidR="002A51E8" w:rsidRPr="00812E2A" w:rsidRDefault="002A51E8" w:rsidP="002A51E8">
      <w:pPr>
        <w:pStyle w:val="NoSpacing"/>
        <w:rPr>
          <w:sz w:val="28"/>
          <w:szCs w:val="28"/>
          <w:lang w:val="en-AU"/>
        </w:rPr>
      </w:pPr>
    </w:p>
    <w:p w:rsidR="006F037B" w:rsidRPr="00812E2A" w:rsidRDefault="006F037B" w:rsidP="002A51E8">
      <w:pPr>
        <w:spacing w:after="0"/>
        <w:rPr>
          <w:sz w:val="28"/>
          <w:szCs w:val="28"/>
          <w:lang w:val="en-AU"/>
        </w:rPr>
      </w:pPr>
      <w:r w:rsidRPr="00812E2A">
        <w:rPr>
          <w:sz w:val="28"/>
          <w:szCs w:val="28"/>
          <w:lang w:val="en-AU"/>
        </w:rPr>
        <w:t xml:space="preserve">Principle 1: Visibility </w:t>
      </w:r>
    </w:p>
    <w:p w:rsidR="006F037B" w:rsidRPr="00812E2A" w:rsidRDefault="006F037B" w:rsidP="002A51E8">
      <w:pPr>
        <w:pStyle w:val="NoSpacing"/>
        <w:rPr>
          <w:lang w:val="en-AU"/>
        </w:rPr>
      </w:pPr>
      <w:r w:rsidRPr="00812E2A">
        <w:rPr>
          <w:lang w:val="en-AU"/>
        </w:rPr>
        <w:t xml:space="preserve">We will clearly publicise information on our website, and at least once, in our “Response” newsletter, about how and where to complain. </w:t>
      </w:r>
    </w:p>
    <w:p w:rsidR="002A51E8" w:rsidRPr="00812E2A" w:rsidRDefault="002A51E8" w:rsidP="002A51E8">
      <w:pPr>
        <w:pStyle w:val="NoSpacing"/>
        <w:rPr>
          <w:lang w:val="en-AU"/>
        </w:rPr>
      </w:pPr>
    </w:p>
    <w:p w:rsidR="006F037B" w:rsidRPr="00812E2A" w:rsidRDefault="006F037B" w:rsidP="002A51E8">
      <w:pPr>
        <w:spacing w:after="0"/>
        <w:rPr>
          <w:sz w:val="28"/>
          <w:szCs w:val="28"/>
          <w:lang w:val="en-AU"/>
        </w:rPr>
      </w:pPr>
      <w:r w:rsidRPr="00812E2A">
        <w:rPr>
          <w:sz w:val="28"/>
          <w:szCs w:val="28"/>
          <w:lang w:val="en-AU"/>
        </w:rPr>
        <w:t xml:space="preserve">Principle 2: Accessibility </w:t>
      </w:r>
    </w:p>
    <w:p w:rsidR="006F037B" w:rsidRPr="00812E2A" w:rsidRDefault="006F037B" w:rsidP="002A51E8">
      <w:pPr>
        <w:pStyle w:val="NoSpacing"/>
        <w:rPr>
          <w:lang w:val="en-AU"/>
        </w:rPr>
      </w:pPr>
      <w:r w:rsidRPr="00812E2A">
        <w:rPr>
          <w:lang w:val="en-AU"/>
        </w:rPr>
        <w:t>We will ensure that our complaint handling process is as accessible as we can practically make it to all complainants. Complaints can be made by telephone, in writing or by email to the head office in Australia or our partner sites in India, Bangladesh and Nepal.</w:t>
      </w:r>
    </w:p>
    <w:p w:rsidR="002A51E8" w:rsidRPr="00812E2A" w:rsidRDefault="002A51E8" w:rsidP="002A51E8">
      <w:pPr>
        <w:pStyle w:val="NoSpacing"/>
        <w:rPr>
          <w:lang w:val="en-AU"/>
        </w:rPr>
      </w:pPr>
    </w:p>
    <w:p w:rsidR="006F037B" w:rsidRPr="00812E2A" w:rsidRDefault="006F037B" w:rsidP="002A51E8">
      <w:pPr>
        <w:spacing w:after="0"/>
        <w:rPr>
          <w:sz w:val="28"/>
          <w:szCs w:val="28"/>
          <w:lang w:val="en-AU"/>
        </w:rPr>
      </w:pPr>
      <w:r w:rsidRPr="00812E2A">
        <w:rPr>
          <w:sz w:val="28"/>
          <w:szCs w:val="28"/>
          <w:lang w:val="en-AU"/>
        </w:rPr>
        <w:t xml:space="preserve">Principle 3: Responsiveness </w:t>
      </w:r>
    </w:p>
    <w:p w:rsidR="006F037B" w:rsidRPr="00812E2A" w:rsidRDefault="006F037B" w:rsidP="002A51E8">
      <w:pPr>
        <w:pStyle w:val="NoSpacing"/>
        <w:rPr>
          <w:lang w:val="en-AU"/>
        </w:rPr>
      </w:pPr>
      <w:r w:rsidRPr="00812E2A">
        <w:rPr>
          <w:lang w:val="en-AU"/>
        </w:rPr>
        <w:t xml:space="preserve">We will respond to complaints in a timely manner. We will acknowledge the receipt of the complaint by phone call, mail or email, within 5 working days and will endeavour to reach resolution to the complaint within 30 days. </w:t>
      </w:r>
    </w:p>
    <w:p w:rsidR="002A51E8" w:rsidRPr="00812E2A" w:rsidRDefault="002A51E8" w:rsidP="002A51E8">
      <w:pPr>
        <w:pStyle w:val="NoSpacing"/>
        <w:rPr>
          <w:lang w:val="en-AU"/>
        </w:rPr>
      </w:pPr>
    </w:p>
    <w:p w:rsidR="006F037B" w:rsidRPr="00812E2A" w:rsidRDefault="006F037B" w:rsidP="002A51E8">
      <w:pPr>
        <w:spacing w:after="0"/>
        <w:rPr>
          <w:lang w:val="en-AU"/>
        </w:rPr>
      </w:pPr>
      <w:r w:rsidRPr="00812E2A">
        <w:rPr>
          <w:sz w:val="28"/>
          <w:szCs w:val="28"/>
          <w:lang w:val="en-AU"/>
        </w:rPr>
        <w:t>Principle 4: Objectivity</w:t>
      </w:r>
      <w:r w:rsidRPr="00812E2A">
        <w:rPr>
          <w:lang w:val="en-AU"/>
        </w:rPr>
        <w:t xml:space="preserve"> </w:t>
      </w:r>
    </w:p>
    <w:p w:rsidR="006F037B" w:rsidRPr="00812E2A" w:rsidRDefault="006F037B" w:rsidP="002A51E8">
      <w:pPr>
        <w:pStyle w:val="NoSpacing"/>
        <w:rPr>
          <w:lang w:val="en-AU"/>
        </w:rPr>
      </w:pPr>
      <w:r w:rsidRPr="00812E2A">
        <w:rPr>
          <w:lang w:val="en-AU"/>
        </w:rPr>
        <w:t xml:space="preserve">We will address all complaints in an equitable, fair and unbiased manner using evidence submitted by both the complainant and our personnel through the complaint handling process. When a complaint is made about the actions of a staff member, that staff member will not be involved, other than to provide information, in the investigation process. </w:t>
      </w:r>
    </w:p>
    <w:p w:rsidR="002A51E8" w:rsidRPr="00812E2A" w:rsidRDefault="002A51E8" w:rsidP="002A51E8">
      <w:pPr>
        <w:spacing w:after="0" w:line="240" w:lineRule="auto"/>
        <w:rPr>
          <w:rFonts w:ascii="Gill Sans Light" w:eastAsiaTheme="minorEastAsia" w:hAnsi="Gill Sans Light" w:cstheme="minorBidi"/>
          <w:color w:val="808080" w:themeColor="background1" w:themeShade="80"/>
          <w:sz w:val="28"/>
          <w:szCs w:val="28"/>
          <w:lang w:val="en-AU"/>
        </w:rPr>
      </w:pPr>
    </w:p>
    <w:p w:rsidR="006F037B" w:rsidRPr="00812E2A" w:rsidRDefault="006F037B" w:rsidP="002A51E8">
      <w:pPr>
        <w:spacing w:after="0"/>
        <w:rPr>
          <w:lang w:val="en-AU"/>
        </w:rPr>
      </w:pPr>
      <w:r w:rsidRPr="00812E2A">
        <w:rPr>
          <w:sz w:val="28"/>
          <w:szCs w:val="28"/>
          <w:lang w:val="en-AU"/>
        </w:rPr>
        <w:t>Principle 5: Charges</w:t>
      </w:r>
      <w:r w:rsidRPr="00812E2A">
        <w:rPr>
          <w:lang w:val="en-AU"/>
        </w:rPr>
        <w:t xml:space="preserve"> </w:t>
      </w:r>
    </w:p>
    <w:p w:rsidR="006F037B" w:rsidRPr="00812E2A" w:rsidRDefault="006F037B" w:rsidP="002A51E8">
      <w:pPr>
        <w:pStyle w:val="NoSpacing"/>
        <w:rPr>
          <w:lang w:val="en-AU"/>
        </w:rPr>
      </w:pPr>
      <w:r w:rsidRPr="00812E2A">
        <w:rPr>
          <w:lang w:val="en-AU"/>
        </w:rPr>
        <w:t xml:space="preserve">Access to the complaint handling process is free of charge to complainants </w:t>
      </w:r>
    </w:p>
    <w:p w:rsidR="002A51E8" w:rsidRPr="00812E2A" w:rsidRDefault="002A51E8" w:rsidP="002A51E8">
      <w:pPr>
        <w:pStyle w:val="NoSpacing"/>
        <w:rPr>
          <w:sz w:val="28"/>
          <w:szCs w:val="28"/>
          <w:lang w:val="en-AU"/>
        </w:rPr>
      </w:pPr>
    </w:p>
    <w:p w:rsidR="006F037B" w:rsidRPr="00812E2A" w:rsidRDefault="006F037B" w:rsidP="002A51E8">
      <w:pPr>
        <w:spacing w:after="0"/>
        <w:rPr>
          <w:sz w:val="28"/>
          <w:szCs w:val="28"/>
          <w:lang w:val="en-AU"/>
        </w:rPr>
      </w:pPr>
      <w:r w:rsidRPr="00812E2A">
        <w:rPr>
          <w:sz w:val="28"/>
          <w:szCs w:val="28"/>
          <w:lang w:val="en-AU"/>
        </w:rPr>
        <w:t xml:space="preserve">Principle 6: Confidentiality </w:t>
      </w:r>
    </w:p>
    <w:p w:rsidR="00C00230" w:rsidRPr="00812E2A" w:rsidRDefault="006F037B" w:rsidP="002A51E8">
      <w:pPr>
        <w:pStyle w:val="NoSpacing"/>
        <w:rPr>
          <w:rFonts w:eastAsia="Times New Roman"/>
          <w:b/>
          <w:bCs/>
          <w:i/>
          <w:iCs/>
          <w:sz w:val="28"/>
          <w:szCs w:val="28"/>
          <w:lang w:val="en-AU"/>
        </w:rPr>
      </w:pPr>
      <w:r w:rsidRPr="00812E2A">
        <w:rPr>
          <w:lang w:val="en-AU"/>
        </w:rPr>
        <w:t xml:space="preserve">We will observe strict confidentiality in complaint handling. </w:t>
      </w:r>
    </w:p>
    <w:p w:rsidR="002A51E8" w:rsidRPr="00812E2A" w:rsidRDefault="002A51E8" w:rsidP="002A51E8">
      <w:pPr>
        <w:pStyle w:val="NoSpacing"/>
        <w:rPr>
          <w:lang w:val="en-AU"/>
        </w:rPr>
      </w:pPr>
    </w:p>
    <w:p w:rsidR="006F037B" w:rsidRPr="00812E2A" w:rsidRDefault="006F037B" w:rsidP="002A51E8">
      <w:pPr>
        <w:spacing w:after="0"/>
        <w:rPr>
          <w:sz w:val="28"/>
          <w:szCs w:val="28"/>
          <w:lang w:val="en-AU"/>
        </w:rPr>
      </w:pPr>
      <w:r w:rsidRPr="00812E2A">
        <w:rPr>
          <w:sz w:val="28"/>
          <w:szCs w:val="28"/>
          <w:lang w:val="en-AU"/>
        </w:rPr>
        <w:lastRenderedPageBreak/>
        <w:t xml:space="preserve">Principle 7: Consumer/client-focused approach </w:t>
      </w:r>
    </w:p>
    <w:p w:rsidR="006F037B" w:rsidRPr="00812E2A" w:rsidRDefault="006F037B" w:rsidP="002A51E8">
      <w:pPr>
        <w:pStyle w:val="NoSpacing"/>
        <w:rPr>
          <w:lang w:val="en-AU"/>
        </w:rPr>
      </w:pPr>
      <w:r w:rsidRPr="00812E2A">
        <w:rPr>
          <w:lang w:val="en-AU"/>
        </w:rPr>
        <w:t xml:space="preserve">The interests of our consumers/clients are foremost in our approach to complaint handling. </w:t>
      </w:r>
    </w:p>
    <w:p w:rsidR="002A51E8" w:rsidRPr="00812E2A" w:rsidRDefault="002A51E8" w:rsidP="002A51E8">
      <w:pPr>
        <w:spacing w:after="0"/>
        <w:rPr>
          <w:sz w:val="28"/>
          <w:szCs w:val="28"/>
          <w:lang w:val="en-AU"/>
        </w:rPr>
      </w:pPr>
    </w:p>
    <w:p w:rsidR="006F037B" w:rsidRPr="00812E2A" w:rsidRDefault="006F037B" w:rsidP="002A51E8">
      <w:pPr>
        <w:spacing w:after="0"/>
        <w:rPr>
          <w:sz w:val="28"/>
          <w:szCs w:val="28"/>
          <w:lang w:val="en-AU"/>
        </w:rPr>
      </w:pPr>
      <w:r w:rsidRPr="00812E2A">
        <w:rPr>
          <w:sz w:val="28"/>
          <w:szCs w:val="28"/>
          <w:lang w:val="en-AU"/>
        </w:rPr>
        <w:t xml:space="preserve">Principle 8: Accountability </w:t>
      </w:r>
    </w:p>
    <w:p w:rsidR="006F037B" w:rsidRPr="00812E2A" w:rsidRDefault="006F037B" w:rsidP="002A51E8">
      <w:pPr>
        <w:pStyle w:val="NoSpacing"/>
        <w:rPr>
          <w:lang w:val="en-AU"/>
        </w:rPr>
      </w:pPr>
      <w:r w:rsidRPr="00812E2A">
        <w:rPr>
          <w:lang w:val="en-AU"/>
        </w:rPr>
        <w:t xml:space="preserve">We will ensure that accountability for and reporting on the actions and decisions with respect to complaint handling is clearly established. </w:t>
      </w:r>
    </w:p>
    <w:p w:rsidR="002A51E8" w:rsidRPr="00812E2A" w:rsidRDefault="002A51E8" w:rsidP="002A51E8">
      <w:pPr>
        <w:pStyle w:val="NoSpacing"/>
        <w:rPr>
          <w:lang w:val="en-AU"/>
        </w:rPr>
      </w:pPr>
    </w:p>
    <w:p w:rsidR="006F037B" w:rsidRPr="00812E2A" w:rsidRDefault="006F037B" w:rsidP="002A51E8">
      <w:pPr>
        <w:spacing w:after="0"/>
        <w:rPr>
          <w:lang w:val="en-AU"/>
        </w:rPr>
      </w:pPr>
      <w:r w:rsidRPr="00812E2A">
        <w:rPr>
          <w:sz w:val="28"/>
          <w:szCs w:val="28"/>
          <w:lang w:val="en-AU"/>
        </w:rPr>
        <w:t>Principle 9: Continual improvement</w:t>
      </w:r>
      <w:r w:rsidRPr="00812E2A">
        <w:rPr>
          <w:lang w:val="en-AU"/>
        </w:rPr>
        <w:t xml:space="preserve"> </w:t>
      </w:r>
    </w:p>
    <w:p w:rsidR="006F037B" w:rsidRPr="00812E2A" w:rsidRDefault="006F037B" w:rsidP="002A51E8">
      <w:pPr>
        <w:pStyle w:val="NoSpacing"/>
        <w:rPr>
          <w:lang w:val="en-AU"/>
        </w:rPr>
      </w:pPr>
      <w:r w:rsidRPr="00812E2A">
        <w:rPr>
          <w:lang w:val="en-AU"/>
        </w:rPr>
        <w:t xml:space="preserve">Continual improvement of the complaint handling process and the quality of services is one of our permanent objectives. </w:t>
      </w:r>
    </w:p>
    <w:p w:rsidR="002A51E8" w:rsidRPr="00812E2A" w:rsidRDefault="002A51E8" w:rsidP="002A51E8">
      <w:pPr>
        <w:pStyle w:val="NoSpacing"/>
        <w:rPr>
          <w:lang w:val="en-AU"/>
        </w:rPr>
      </w:pPr>
    </w:p>
    <w:p w:rsidR="006F037B" w:rsidRPr="00812E2A" w:rsidRDefault="006F037B" w:rsidP="006F037B">
      <w:pPr>
        <w:pStyle w:val="Heading1"/>
        <w:keepNext w:val="0"/>
        <w:numPr>
          <w:ilvl w:val="0"/>
          <w:numId w:val="24"/>
        </w:numPr>
        <w:spacing w:before="120" w:after="200"/>
        <w:rPr>
          <w:rFonts w:ascii="Gill Sans MT" w:hAnsi="Gill Sans MT"/>
          <w:lang w:val="en-AU"/>
        </w:rPr>
      </w:pPr>
      <w:r w:rsidRPr="00812E2A">
        <w:rPr>
          <w:rFonts w:ascii="Gill Sans MT" w:hAnsi="Gill Sans MT"/>
          <w:lang w:val="en-AU"/>
        </w:rPr>
        <w:t>Definitions</w:t>
      </w:r>
    </w:p>
    <w:p w:rsidR="006F037B" w:rsidRPr="00812E2A" w:rsidRDefault="006F037B" w:rsidP="00C00230">
      <w:pPr>
        <w:pStyle w:val="NoSpacing"/>
        <w:rPr>
          <w:lang w:val="en-AU"/>
        </w:rPr>
      </w:pPr>
      <w:r w:rsidRPr="00812E2A">
        <w:rPr>
          <w:lang w:val="en-AU"/>
        </w:rPr>
        <w:t xml:space="preserve">Complaint means an expression of dissatisfaction made to an organisation, related to its products or services, or the complaint handling process itself, where a response or resolution is explicitly or implicitly expected. </w:t>
      </w:r>
    </w:p>
    <w:p w:rsidR="00C00230" w:rsidRPr="00812E2A" w:rsidRDefault="00C00230" w:rsidP="00C00230">
      <w:pPr>
        <w:pStyle w:val="NoSpacing"/>
        <w:rPr>
          <w:lang w:val="en-AU"/>
        </w:rPr>
      </w:pPr>
    </w:p>
    <w:p w:rsidR="006F037B" w:rsidRPr="00812E2A" w:rsidRDefault="006F037B" w:rsidP="00C00230">
      <w:pPr>
        <w:pStyle w:val="NoSpacing"/>
        <w:rPr>
          <w:lang w:val="en-AU"/>
        </w:rPr>
      </w:pPr>
      <w:r w:rsidRPr="00812E2A">
        <w:rPr>
          <w:lang w:val="en-AU"/>
        </w:rPr>
        <w:t xml:space="preserve">Complainant means a person, organisation or its representative, making a complaint. </w:t>
      </w:r>
    </w:p>
    <w:p w:rsidR="006F037B" w:rsidRPr="00812E2A" w:rsidRDefault="006F037B" w:rsidP="00C00230">
      <w:pPr>
        <w:pStyle w:val="NoSpacing"/>
        <w:rPr>
          <w:lang w:val="en-AU"/>
        </w:rPr>
      </w:pPr>
      <w:r w:rsidRPr="00812E2A">
        <w:rPr>
          <w:lang w:val="en-AU"/>
        </w:rPr>
        <w:t>Enquiry means a request for information or an explanation.</w:t>
      </w:r>
    </w:p>
    <w:p w:rsidR="006F037B" w:rsidRPr="00812E2A" w:rsidRDefault="006F037B" w:rsidP="00C00230">
      <w:pPr>
        <w:pStyle w:val="NoSpacing"/>
        <w:rPr>
          <w:lang w:val="en-AU"/>
        </w:rPr>
      </w:pPr>
      <w:r w:rsidRPr="00812E2A">
        <w:rPr>
          <w:lang w:val="en-AU"/>
        </w:rPr>
        <w:t xml:space="preserve">Feedback means opinions, comments, suggestions and expressions of interest in the products or the complaint handling process </w:t>
      </w:r>
    </w:p>
    <w:p w:rsidR="00C00230" w:rsidRPr="00812E2A" w:rsidRDefault="00C00230" w:rsidP="00C00230">
      <w:pPr>
        <w:pStyle w:val="NoSpacing"/>
        <w:rPr>
          <w:lang w:val="en-AU"/>
        </w:rPr>
      </w:pPr>
    </w:p>
    <w:p w:rsidR="006F037B" w:rsidRPr="00812E2A" w:rsidRDefault="006F037B" w:rsidP="00C00230">
      <w:pPr>
        <w:pStyle w:val="NoSpacing"/>
        <w:rPr>
          <w:lang w:val="en-AU"/>
        </w:rPr>
      </w:pPr>
      <w:r w:rsidRPr="00812E2A">
        <w:rPr>
          <w:lang w:val="en-AU"/>
        </w:rPr>
        <w:t xml:space="preserve">Stakeholder or interested party means a person or group having an interest in the performance or success of the </w:t>
      </w:r>
      <w:r w:rsidR="002A51E8" w:rsidRPr="00812E2A">
        <w:rPr>
          <w:lang w:val="en-AU"/>
        </w:rPr>
        <w:t>organization</w:t>
      </w:r>
    </w:p>
    <w:p w:rsidR="002A51E8" w:rsidRPr="00812E2A" w:rsidRDefault="002A51E8" w:rsidP="00C00230">
      <w:pPr>
        <w:pStyle w:val="NoSpacing"/>
        <w:rPr>
          <w:lang w:val="en-AU"/>
        </w:rPr>
      </w:pPr>
    </w:p>
    <w:p w:rsidR="006F037B" w:rsidRPr="00812E2A" w:rsidRDefault="006F037B" w:rsidP="006F037B">
      <w:pPr>
        <w:pStyle w:val="Heading1"/>
        <w:keepNext w:val="0"/>
        <w:numPr>
          <w:ilvl w:val="0"/>
          <w:numId w:val="24"/>
        </w:numPr>
        <w:spacing w:before="120" w:after="200"/>
        <w:rPr>
          <w:rFonts w:ascii="Gill Sans MT" w:hAnsi="Gill Sans MT"/>
          <w:lang w:val="en-AU" w:eastAsia="en-AU"/>
        </w:rPr>
      </w:pPr>
      <w:r w:rsidRPr="00812E2A">
        <w:rPr>
          <w:rFonts w:ascii="Gill Sans MT" w:hAnsi="Gill Sans MT"/>
          <w:lang w:val="en-AU"/>
        </w:rPr>
        <w:t>Scope</w:t>
      </w:r>
      <w:r w:rsidRPr="00812E2A">
        <w:rPr>
          <w:rFonts w:ascii="Gill Sans MT" w:hAnsi="Gill Sans MT"/>
          <w:lang w:val="en-AU" w:eastAsia="en-AU"/>
        </w:rPr>
        <w:t xml:space="preserve"> of this policy</w:t>
      </w:r>
    </w:p>
    <w:p w:rsidR="006F037B" w:rsidRPr="00812E2A" w:rsidRDefault="006F037B" w:rsidP="00C00230">
      <w:pPr>
        <w:pStyle w:val="NoSpacing"/>
        <w:rPr>
          <w:lang w:val="en-AU"/>
        </w:rPr>
      </w:pPr>
      <w:r w:rsidRPr="00812E2A">
        <w:rPr>
          <w:lang w:val="en-AU"/>
        </w:rPr>
        <w:t xml:space="preserve">This policy is intended to apply to any complaint, regardless of who makes it. We will accept complaints relating to our paid staff, volunteers, partners, contracted service providers or anyone else acting on our behalf. </w:t>
      </w:r>
    </w:p>
    <w:p w:rsidR="00C00230" w:rsidRPr="00812E2A" w:rsidRDefault="00C00230" w:rsidP="00C00230">
      <w:pPr>
        <w:pStyle w:val="NoSpacing"/>
        <w:rPr>
          <w:lang w:val="en-AU"/>
        </w:rPr>
      </w:pPr>
    </w:p>
    <w:p w:rsidR="006F037B" w:rsidRPr="00812E2A" w:rsidRDefault="006F037B" w:rsidP="00C00230">
      <w:pPr>
        <w:pStyle w:val="NoSpacing"/>
        <w:rPr>
          <w:lang w:val="en-AU"/>
        </w:rPr>
      </w:pPr>
      <w:r w:rsidRPr="00812E2A">
        <w:rPr>
          <w:lang w:val="en-AU"/>
        </w:rPr>
        <w:t>Anonymous complaints can be made, but obviously our ability to investigate them may be limited because of this.</w:t>
      </w:r>
    </w:p>
    <w:p w:rsidR="00C00230" w:rsidRPr="00812E2A" w:rsidRDefault="00C00230" w:rsidP="00C00230">
      <w:pPr>
        <w:pStyle w:val="NoSpacing"/>
        <w:rPr>
          <w:rFonts w:ascii="Gill Sans MT" w:hAnsi="Gill Sans MT"/>
          <w:lang w:val="en-AU" w:eastAsia="en-AU"/>
        </w:rPr>
      </w:pPr>
    </w:p>
    <w:p w:rsidR="006F037B" w:rsidRPr="00812E2A" w:rsidRDefault="006F037B" w:rsidP="006F037B">
      <w:pPr>
        <w:pStyle w:val="NoSpacing"/>
        <w:rPr>
          <w:lang w:val="en-AU"/>
        </w:rPr>
      </w:pPr>
      <w:r w:rsidRPr="00812E2A">
        <w:rPr>
          <w:lang w:val="en-AU"/>
        </w:rPr>
        <w:t>Complaints may relate to, but are not restricted to:</w:t>
      </w:r>
    </w:p>
    <w:p w:rsidR="006F037B" w:rsidRPr="00812E2A" w:rsidRDefault="006F037B" w:rsidP="006F037B">
      <w:pPr>
        <w:pStyle w:val="NoSpacing"/>
        <w:rPr>
          <w:lang w:val="en-AU"/>
        </w:rPr>
      </w:pPr>
    </w:p>
    <w:p w:rsidR="006F037B" w:rsidRPr="00812E2A" w:rsidRDefault="006F037B" w:rsidP="002A51E8">
      <w:pPr>
        <w:pStyle w:val="NoSpacing"/>
        <w:numPr>
          <w:ilvl w:val="0"/>
          <w:numId w:val="25"/>
        </w:numPr>
        <w:rPr>
          <w:lang w:val="en-AU"/>
        </w:rPr>
      </w:pPr>
      <w:r w:rsidRPr="00812E2A">
        <w:rPr>
          <w:lang w:val="en-AU"/>
        </w:rPr>
        <w:t>Concern about the behaviour of staff, volunteers, Board members, suppliers, partners or others acting on UA’s behalf</w:t>
      </w:r>
    </w:p>
    <w:p w:rsidR="006F037B" w:rsidRPr="00812E2A" w:rsidRDefault="006F037B" w:rsidP="002A51E8">
      <w:pPr>
        <w:pStyle w:val="NoSpacing"/>
        <w:numPr>
          <w:ilvl w:val="0"/>
          <w:numId w:val="25"/>
        </w:numPr>
        <w:rPr>
          <w:lang w:val="en-AU"/>
        </w:rPr>
      </w:pPr>
      <w:r w:rsidRPr="00812E2A">
        <w:rPr>
          <w:lang w:val="en-AU"/>
        </w:rPr>
        <w:t>Criticism about a fundraising campaign or action</w:t>
      </w:r>
    </w:p>
    <w:p w:rsidR="006F037B" w:rsidRPr="00812E2A" w:rsidRDefault="006F037B" w:rsidP="002A51E8">
      <w:pPr>
        <w:pStyle w:val="NoSpacing"/>
        <w:numPr>
          <w:ilvl w:val="0"/>
          <w:numId w:val="25"/>
        </w:numPr>
        <w:rPr>
          <w:lang w:val="en-AU"/>
        </w:rPr>
      </w:pPr>
      <w:r w:rsidRPr="00812E2A">
        <w:rPr>
          <w:lang w:val="en-AU"/>
        </w:rPr>
        <w:t>Concern over inappropriate use of funding</w:t>
      </w:r>
    </w:p>
    <w:p w:rsidR="006F037B" w:rsidRPr="00812E2A" w:rsidRDefault="006F037B" w:rsidP="002A51E8">
      <w:pPr>
        <w:pStyle w:val="NoSpacing"/>
        <w:numPr>
          <w:ilvl w:val="0"/>
          <w:numId w:val="25"/>
        </w:numPr>
        <w:rPr>
          <w:lang w:val="en-AU"/>
        </w:rPr>
      </w:pPr>
      <w:r w:rsidRPr="00812E2A">
        <w:rPr>
          <w:lang w:val="en-AU"/>
        </w:rPr>
        <w:t>Any breach of the ACFID Code of Conduct</w:t>
      </w:r>
    </w:p>
    <w:p w:rsidR="006F037B" w:rsidRPr="00812E2A" w:rsidRDefault="006F037B" w:rsidP="002A51E8">
      <w:pPr>
        <w:pStyle w:val="NoSpacing"/>
        <w:numPr>
          <w:ilvl w:val="0"/>
          <w:numId w:val="25"/>
        </w:numPr>
        <w:rPr>
          <w:lang w:val="en-AU"/>
        </w:rPr>
      </w:pPr>
      <w:r w:rsidRPr="00812E2A">
        <w:rPr>
          <w:lang w:val="en-AU"/>
        </w:rPr>
        <w:t>Organisational practices, policies or procedures</w:t>
      </w:r>
    </w:p>
    <w:p w:rsidR="006F037B" w:rsidRPr="00812E2A" w:rsidRDefault="006F037B" w:rsidP="002A51E8">
      <w:pPr>
        <w:pStyle w:val="NoSpacing"/>
        <w:numPr>
          <w:ilvl w:val="0"/>
          <w:numId w:val="25"/>
        </w:numPr>
        <w:rPr>
          <w:rFonts w:ascii="Gill Sans MT" w:hAnsi="Gill Sans MT"/>
          <w:lang w:val="en-AU" w:eastAsia="en-AU"/>
        </w:rPr>
      </w:pPr>
      <w:r w:rsidRPr="00812E2A">
        <w:rPr>
          <w:lang w:val="en-AU"/>
        </w:rPr>
        <w:t>Complaints about Asian Aid supported development</w:t>
      </w:r>
      <w:r w:rsidRPr="00812E2A">
        <w:rPr>
          <w:rFonts w:ascii="Gill Sans MT" w:hAnsi="Gill Sans MT"/>
          <w:lang w:val="en-AU" w:eastAsia="en-AU"/>
        </w:rPr>
        <w:t xml:space="preserve"> programs and/or operations of partners</w:t>
      </w:r>
    </w:p>
    <w:p w:rsidR="006F037B" w:rsidRPr="00812E2A" w:rsidRDefault="006F037B" w:rsidP="006F037B">
      <w:pPr>
        <w:pStyle w:val="NoSpacing"/>
        <w:ind w:left="360"/>
        <w:rPr>
          <w:rFonts w:ascii="Gill Sans MT" w:hAnsi="Gill Sans MT"/>
          <w:lang w:val="en-AU" w:eastAsia="en-AU"/>
        </w:rPr>
      </w:pPr>
    </w:p>
    <w:p w:rsidR="006F037B" w:rsidRPr="00812E2A" w:rsidRDefault="006F037B" w:rsidP="002A51E8">
      <w:pPr>
        <w:pStyle w:val="Heading1"/>
        <w:keepNext w:val="0"/>
        <w:numPr>
          <w:ilvl w:val="0"/>
          <w:numId w:val="24"/>
        </w:numPr>
        <w:spacing w:before="120" w:after="200"/>
        <w:rPr>
          <w:rFonts w:ascii="Gill Sans MT" w:hAnsi="Gill Sans MT"/>
          <w:lang w:val="en-AU"/>
        </w:rPr>
      </w:pPr>
      <w:r w:rsidRPr="00812E2A">
        <w:rPr>
          <w:rFonts w:ascii="Gill Sans MT" w:hAnsi="Gill Sans MT"/>
          <w:lang w:val="en-AU"/>
        </w:rPr>
        <w:br w:type="page"/>
      </w:r>
      <w:r w:rsidRPr="00812E2A">
        <w:rPr>
          <w:rFonts w:ascii="Gill Sans MT" w:hAnsi="Gill Sans MT"/>
          <w:lang w:val="en-AU"/>
        </w:rPr>
        <w:lastRenderedPageBreak/>
        <w:t>Communicating our Complaints Policy</w:t>
      </w:r>
    </w:p>
    <w:p w:rsidR="006F037B" w:rsidRPr="00812E2A" w:rsidRDefault="006F037B" w:rsidP="002A51E8">
      <w:pPr>
        <w:pStyle w:val="NoSpacing"/>
        <w:rPr>
          <w:lang w:val="en-AU"/>
        </w:rPr>
      </w:pPr>
      <w:r w:rsidRPr="00812E2A">
        <w:rPr>
          <w:lang w:val="en-AU"/>
        </w:rPr>
        <w:t>Our Complaints Policy is distributed to all our paid staff, volunteers, partners, contracted service providers and all others acting on our behalf at induction. The policy is also available for all staff on a nominated share drive and placed on Asian Aid’s website.</w:t>
      </w:r>
    </w:p>
    <w:p w:rsidR="002A51E8" w:rsidRPr="00812E2A" w:rsidRDefault="002A51E8" w:rsidP="002A51E8">
      <w:pPr>
        <w:pStyle w:val="NoSpacing"/>
        <w:rPr>
          <w:lang w:val="en-AU"/>
        </w:rPr>
      </w:pPr>
    </w:p>
    <w:p w:rsidR="006F037B" w:rsidRPr="00812E2A" w:rsidRDefault="006F037B" w:rsidP="002A51E8">
      <w:pPr>
        <w:pStyle w:val="NoSpacing"/>
        <w:rPr>
          <w:lang w:val="en-AU"/>
        </w:rPr>
      </w:pPr>
      <w:r w:rsidRPr="00812E2A">
        <w:rPr>
          <w:lang w:val="en-AU"/>
        </w:rPr>
        <w:t xml:space="preserve">Training and/or communication will also be provided via face-to-face meetings and internal, written communication following an update or change to the policy. This policy is also published on our website. </w:t>
      </w:r>
    </w:p>
    <w:p w:rsidR="002A51E8" w:rsidRPr="00812E2A" w:rsidRDefault="002A51E8" w:rsidP="002A51E8">
      <w:pPr>
        <w:pStyle w:val="NoSpacing"/>
        <w:rPr>
          <w:lang w:val="en-AU"/>
        </w:rPr>
      </w:pPr>
    </w:p>
    <w:p w:rsidR="006F037B" w:rsidRPr="00812E2A" w:rsidRDefault="006F037B" w:rsidP="006F037B">
      <w:pPr>
        <w:pStyle w:val="Heading1"/>
        <w:keepNext w:val="0"/>
        <w:numPr>
          <w:ilvl w:val="0"/>
          <w:numId w:val="24"/>
        </w:numPr>
        <w:spacing w:before="120" w:after="200"/>
        <w:rPr>
          <w:rFonts w:ascii="Gill Sans MT" w:hAnsi="Gill Sans MT"/>
          <w:lang w:val="en-AU" w:eastAsia="en-AU"/>
        </w:rPr>
      </w:pPr>
      <w:r w:rsidRPr="00812E2A">
        <w:rPr>
          <w:rFonts w:ascii="Gill Sans MT" w:hAnsi="Gill Sans MT"/>
          <w:lang w:val="en-AU"/>
        </w:rPr>
        <w:t>Complaints</w:t>
      </w:r>
      <w:r w:rsidRPr="00812E2A">
        <w:rPr>
          <w:rFonts w:ascii="Gill Sans MT" w:hAnsi="Gill Sans MT"/>
          <w:lang w:val="en-AU" w:eastAsia="en-AU"/>
        </w:rPr>
        <w:t xml:space="preserve"> Procedure</w:t>
      </w:r>
    </w:p>
    <w:p w:rsidR="006F037B" w:rsidRPr="00812E2A" w:rsidRDefault="006F037B" w:rsidP="006F037B">
      <w:pPr>
        <w:pStyle w:val="NoSpacing"/>
        <w:rPr>
          <w:lang w:val="en-AU"/>
        </w:rPr>
      </w:pPr>
      <w:r w:rsidRPr="00812E2A">
        <w:rPr>
          <w:lang w:val="en-AU"/>
        </w:rPr>
        <w:t>Our complaints procedure outlines the process by which a complaint can be made, the process for assessing and managing it as well as ways to escalate those where a resolution has not been reached.</w:t>
      </w:r>
    </w:p>
    <w:p w:rsidR="002A51E8" w:rsidRPr="00812E2A" w:rsidRDefault="002A51E8" w:rsidP="006F037B">
      <w:pPr>
        <w:pStyle w:val="NoSpacing"/>
        <w:rPr>
          <w:lang w:val="en-AU"/>
        </w:rPr>
      </w:pPr>
    </w:p>
    <w:p w:rsidR="006F037B" w:rsidRPr="00812E2A" w:rsidRDefault="006F037B" w:rsidP="006F037B">
      <w:pPr>
        <w:pStyle w:val="NoSpacing"/>
        <w:rPr>
          <w:lang w:val="en-AU"/>
        </w:rPr>
      </w:pPr>
      <w:r w:rsidRPr="00812E2A">
        <w:rPr>
          <w:lang w:val="en-AU"/>
        </w:rPr>
        <w:t>This process has been outlined in a flow chart (Figure 6.1) on the following page.</w:t>
      </w:r>
    </w:p>
    <w:p w:rsidR="006F037B" w:rsidRPr="00812E2A" w:rsidRDefault="006F037B" w:rsidP="006F037B">
      <w:pPr>
        <w:pStyle w:val="NoSpacing"/>
        <w:rPr>
          <w:rFonts w:ascii="Gill Sans MT" w:hAnsi="Gill Sans MT"/>
          <w:lang w:val="en-AU"/>
        </w:rPr>
      </w:pPr>
    </w:p>
    <w:p w:rsidR="006F037B" w:rsidRPr="00812E2A" w:rsidRDefault="006F037B" w:rsidP="006F037B">
      <w:pPr>
        <w:pStyle w:val="Heading1"/>
        <w:keepNext w:val="0"/>
        <w:numPr>
          <w:ilvl w:val="1"/>
          <w:numId w:val="24"/>
        </w:numPr>
        <w:spacing w:before="120" w:after="200"/>
        <w:ind w:left="709"/>
        <w:rPr>
          <w:rFonts w:ascii="Gill Sans MT" w:hAnsi="Gill Sans MT"/>
          <w:lang w:val="en-AU"/>
        </w:rPr>
      </w:pPr>
      <w:r w:rsidRPr="00812E2A">
        <w:rPr>
          <w:rFonts w:ascii="Gill Sans MT" w:hAnsi="Gill Sans MT"/>
          <w:lang w:val="en-AU"/>
        </w:rPr>
        <w:t>Making and Receiving a Complaint</w:t>
      </w:r>
    </w:p>
    <w:p w:rsidR="006F037B" w:rsidRPr="00812E2A" w:rsidRDefault="006F037B" w:rsidP="002A51E8">
      <w:pPr>
        <w:pStyle w:val="NoSpacing"/>
        <w:rPr>
          <w:lang w:val="en-AU"/>
        </w:rPr>
      </w:pPr>
      <w:r w:rsidRPr="00812E2A">
        <w:rPr>
          <w:lang w:val="en-AU"/>
        </w:rPr>
        <w:t>Complaints can be made, verbally, in writing or in person via the following channels:</w:t>
      </w:r>
    </w:p>
    <w:p w:rsidR="002A51E8" w:rsidRPr="00812E2A" w:rsidRDefault="002A51E8" w:rsidP="002A51E8">
      <w:pPr>
        <w:pStyle w:val="NoSpacing"/>
        <w:rPr>
          <w:lang w:val="en-AU"/>
        </w:rPr>
      </w:pPr>
    </w:p>
    <w:p w:rsidR="006F037B" w:rsidRPr="00812E2A" w:rsidRDefault="006F037B" w:rsidP="002A51E8">
      <w:pPr>
        <w:pStyle w:val="NoSpacing"/>
        <w:numPr>
          <w:ilvl w:val="0"/>
          <w:numId w:val="26"/>
        </w:numPr>
        <w:rPr>
          <w:lang w:val="en-AU"/>
        </w:rPr>
      </w:pPr>
      <w:r w:rsidRPr="00812E2A">
        <w:rPr>
          <w:lang w:val="en-AU"/>
        </w:rPr>
        <w:t>Directly: by speaking with any staff member or partner</w:t>
      </w:r>
    </w:p>
    <w:p w:rsidR="006F037B" w:rsidRPr="00812E2A" w:rsidRDefault="006F037B" w:rsidP="002A51E8">
      <w:pPr>
        <w:pStyle w:val="NoSpacing"/>
        <w:numPr>
          <w:ilvl w:val="0"/>
          <w:numId w:val="26"/>
        </w:numPr>
        <w:rPr>
          <w:lang w:val="en-AU"/>
        </w:rPr>
      </w:pPr>
      <w:r w:rsidRPr="00812E2A">
        <w:rPr>
          <w:lang w:val="en-AU"/>
        </w:rPr>
        <w:t xml:space="preserve">Phone: by calling our supporter relations team on +61 2 6586 4250 </w:t>
      </w:r>
    </w:p>
    <w:p w:rsidR="006F037B" w:rsidRPr="00812E2A" w:rsidRDefault="006F037B" w:rsidP="002A51E8">
      <w:pPr>
        <w:pStyle w:val="NoSpacing"/>
        <w:numPr>
          <w:ilvl w:val="0"/>
          <w:numId w:val="26"/>
        </w:numPr>
        <w:rPr>
          <w:lang w:val="en-AU"/>
        </w:rPr>
      </w:pPr>
      <w:r w:rsidRPr="00812E2A">
        <w:rPr>
          <w:lang w:val="en-AU"/>
        </w:rPr>
        <w:t xml:space="preserve">Email: </w:t>
      </w:r>
      <w:hyperlink r:id="rId9" w:history="1">
        <w:r w:rsidRPr="00812E2A">
          <w:rPr>
            <w:lang w:val="en-AU"/>
          </w:rPr>
          <w:t>contact@asianaid.org.au</w:t>
        </w:r>
      </w:hyperlink>
      <w:r w:rsidRPr="00812E2A">
        <w:rPr>
          <w:lang w:val="en-AU"/>
        </w:rPr>
        <w:t xml:space="preserve"> </w:t>
      </w:r>
    </w:p>
    <w:p w:rsidR="006F037B" w:rsidRPr="00812E2A" w:rsidRDefault="006F037B" w:rsidP="002A51E8">
      <w:pPr>
        <w:pStyle w:val="NoSpacing"/>
        <w:numPr>
          <w:ilvl w:val="0"/>
          <w:numId w:val="26"/>
        </w:numPr>
        <w:rPr>
          <w:lang w:val="en-AU"/>
        </w:rPr>
      </w:pPr>
      <w:r w:rsidRPr="00812E2A">
        <w:rPr>
          <w:lang w:val="en-AU"/>
        </w:rPr>
        <w:t>Letter / Feedback form: to our head office at 32 Cameron St, Wauchope NSW 2446</w:t>
      </w:r>
    </w:p>
    <w:p w:rsidR="002A51E8" w:rsidRPr="00812E2A" w:rsidRDefault="002A51E8" w:rsidP="002A51E8">
      <w:pPr>
        <w:pStyle w:val="NoSpacing"/>
        <w:ind w:left="720"/>
        <w:rPr>
          <w:lang w:val="en-AU"/>
        </w:rPr>
      </w:pPr>
    </w:p>
    <w:p w:rsidR="006F037B" w:rsidRPr="00812E2A" w:rsidRDefault="006F037B" w:rsidP="002A51E8">
      <w:pPr>
        <w:pStyle w:val="NoSpacing"/>
        <w:rPr>
          <w:lang w:val="en-AU"/>
        </w:rPr>
      </w:pPr>
      <w:r w:rsidRPr="00812E2A">
        <w:rPr>
          <w:lang w:val="en-AU"/>
        </w:rPr>
        <w:t>Complaints can also be made via our partner offices in the countries in which we operate including:</w:t>
      </w:r>
    </w:p>
    <w:tbl>
      <w:tblPr>
        <w:tblW w:w="5166" w:type="pct"/>
        <w:tblLayout w:type="fixed"/>
        <w:tblLook w:val="04A0" w:firstRow="1" w:lastRow="0" w:firstColumn="1" w:lastColumn="0" w:noHBand="0" w:noVBand="1"/>
      </w:tblPr>
      <w:tblGrid>
        <w:gridCol w:w="4698"/>
        <w:gridCol w:w="2604"/>
        <w:gridCol w:w="3349"/>
      </w:tblGrid>
      <w:tr w:rsidR="006F037B" w:rsidRPr="00812E2A" w:rsidTr="006F037B">
        <w:trPr>
          <w:trHeight w:val="464"/>
        </w:trPr>
        <w:tc>
          <w:tcPr>
            <w:tcW w:w="2205" w:type="pct"/>
            <w:shd w:val="clear" w:color="auto" w:fill="auto"/>
            <w:noWrap/>
            <w:vAlign w:val="bottom"/>
            <w:hideMark/>
          </w:tcPr>
          <w:p w:rsidR="006F037B" w:rsidRPr="00812E2A" w:rsidRDefault="006F037B" w:rsidP="00315BFE">
            <w:pPr>
              <w:pStyle w:val="NoSpacing"/>
              <w:rPr>
                <w:rFonts w:ascii="Gill Sans MT" w:hAnsi="Gill Sans MT"/>
                <w:lang w:val="en-AU" w:eastAsia="en-AU"/>
              </w:rPr>
            </w:pPr>
            <w:r w:rsidRPr="00812E2A">
              <w:rPr>
                <w:rFonts w:ascii="Gill Sans MT" w:hAnsi="Gill Sans MT"/>
                <w:lang w:val="en-AU" w:eastAsia="en-AU"/>
              </w:rPr>
              <w:t>Bangladesh Children’s Sponsorship Services</w:t>
            </w:r>
          </w:p>
        </w:tc>
        <w:tc>
          <w:tcPr>
            <w:tcW w:w="1222" w:type="pct"/>
            <w:shd w:val="clear" w:color="auto" w:fill="auto"/>
            <w:noWrap/>
            <w:vAlign w:val="bottom"/>
            <w:hideMark/>
          </w:tcPr>
          <w:p w:rsidR="006F037B" w:rsidRPr="00812E2A" w:rsidRDefault="006F037B" w:rsidP="00315BFE">
            <w:pPr>
              <w:pStyle w:val="NoSpacing"/>
              <w:rPr>
                <w:rFonts w:ascii="Gill Sans MT" w:hAnsi="Gill Sans MT"/>
                <w:lang w:val="en-AU" w:eastAsia="en-AU"/>
              </w:rPr>
            </w:pPr>
            <w:r w:rsidRPr="00812E2A">
              <w:rPr>
                <w:rFonts w:ascii="Gill Sans MT" w:hAnsi="Gill Sans MT"/>
                <w:lang w:val="en-AU" w:eastAsia="en-AU"/>
              </w:rPr>
              <w:t>Mr Milton Das</w:t>
            </w:r>
          </w:p>
        </w:tc>
        <w:tc>
          <w:tcPr>
            <w:tcW w:w="1572" w:type="pct"/>
            <w:shd w:val="clear" w:color="auto" w:fill="auto"/>
            <w:noWrap/>
            <w:vAlign w:val="bottom"/>
            <w:hideMark/>
          </w:tcPr>
          <w:p w:rsidR="006F037B" w:rsidRPr="00812E2A" w:rsidRDefault="00EB15BB" w:rsidP="00315BFE">
            <w:pPr>
              <w:pStyle w:val="NoSpacing"/>
              <w:rPr>
                <w:rFonts w:ascii="Gill Sans MT" w:hAnsi="Gill Sans MT"/>
                <w:color w:val="0000FF"/>
                <w:u w:val="single"/>
                <w:lang w:val="en-AU" w:eastAsia="en-AU"/>
              </w:rPr>
            </w:pPr>
            <w:hyperlink r:id="rId10" w:history="1">
              <w:r w:rsidR="006F037B" w:rsidRPr="00812E2A">
                <w:rPr>
                  <w:rFonts w:ascii="Gill Sans MT" w:hAnsi="Gill Sans MT"/>
                  <w:color w:val="0000FF"/>
                  <w:u w:val="single"/>
                  <w:lang w:val="en-AU" w:eastAsia="en-AU"/>
                </w:rPr>
                <w:t xml:space="preserve">miltondas@baum-bd.org </w:t>
              </w:r>
            </w:hyperlink>
          </w:p>
        </w:tc>
      </w:tr>
      <w:tr w:rsidR="006F037B" w:rsidRPr="00812E2A" w:rsidTr="006F037B">
        <w:trPr>
          <w:trHeight w:val="530"/>
        </w:trPr>
        <w:tc>
          <w:tcPr>
            <w:tcW w:w="2205" w:type="pct"/>
            <w:shd w:val="clear" w:color="auto" w:fill="auto"/>
            <w:noWrap/>
            <w:vAlign w:val="bottom"/>
            <w:hideMark/>
          </w:tcPr>
          <w:p w:rsidR="006F037B" w:rsidRPr="00812E2A" w:rsidRDefault="006F037B" w:rsidP="00315BFE">
            <w:pPr>
              <w:pStyle w:val="NoSpacing"/>
              <w:rPr>
                <w:rFonts w:ascii="Gill Sans MT" w:hAnsi="Gill Sans MT"/>
                <w:lang w:val="en-AU" w:eastAsia="en-AU"/>
              </w:rPr>
            </w:pPr>
            <w:r w:rsidRPr="00812E2A">
              <w:rPr>
                <w:rFonts w:ascii="Gill Sans MT" w:hAnsi="Gill Sans MT"/>
                <w:lang w:val="en-AU" w:eastAsia="en-AU"/>
              </w:rPr>
              <w:t>Helping Hand Welfare Society</w:t>
            </w:r>
          </w:p>
        </w:tc>
        <w:tc>
          <w:tcPr>
            <w:tcW w:w="1222" w:type="pct"/>
            <w:shd w:val="clear" w:color="auto" w:fill="auto"/>
            <w:noWrap/>
            <w:vAlign w:val="bottom"/>
            <w:hideMark/>
          </w:tcPr>
          <w:p w:rsidR="006F037B" w:rsidRPr="00812E2A" w:rsidRDefault="006F037B" w:rsidP="00315BFE">
            <w:pPr>
              <w:pStyle w:val="NoSpacing"/>
              <w:rPr>
                <w:rFonts w:ascii="Gill Sans MT" w:hAnsi="Gill Sans MT"/>
                <w:lang w:val="en-AU" w:eastAsia="en-AU"/>
              </w:rPr>
            </w:pPr>
            <w:r w:rsidRPr="00812E2A">
              <w:rPr>
                <w:rFonts w:ascii="Gill Sans MT" w:hAnsi="Gill Sans MT"/>
                <w:lang w:val="en-AU" w:eastAsia="en-AU"/>
              </w:rPr>
              <w:t>Mr Binu Sam</w:t>
            </w:r>
          </w:p>
        </w:tc>
        <w:tc>
          <w:tcPr>
            <w:tcW w:w="1572" w:type="pct"/>
            <w:shd w:val="clear" w:color="auto" w:fill="auto"/>
            <w:noWrap/>
            <w:vAlign w:val="bottom"/>
            <w:hideMark/>
          </w:tcPr>
          <w:p w:rsidR="006F037B" w:rsidRPr="00812E2A" w:rsidRDefault="00EB15BB" w:rsidP="00315BFE">
            <w:pPr>
              <w:pStyle w:val="NoSpacing"/>
              <w:rPr>
                <w:rFonts w:ascii="Gill Sans MT" w:hAnsi="Gill Sans MT"/>
                <w:color w:val="0000FF"/>
                <w:u w:val="single"/>
                <w:lang w:val="en-AU" w:eastAsia="en-AU"/>
              </w:rPr>
            </w:pPr>
            <w:hyperlink r:id="rId11" w:history="1">
              <w:r w:rsidR="006F037B" w:rsidRPr="00812E2A">
                <w:rPr>
                  <w:rFonts w:ascii="Gill Sans MT" w:hAnsi="Gill Sans MT"/>
                  <w:color w:val="0000FF"/>
                  <w:u w:val="single"/>
                  <w:lang w:val="en-AU" w:eastAsia="en-AU"/>
                </w:rPr>
                <w:t>director@hhws.org</w:t>
              </w:r>
            </w:hyperlink>
          </w:p>
        </w:tc>
      </w:tr>
      <w:tr w:rsidR="006F037B" w:rsidRPr="00812E2A" w:rsidTr="006F037B">
        <w:trPr>
          <w:trHeight w:val="300"/>
        </w:trPr>
        <w:tc>
          <w:tcPr>
            <w:tcW w:w="2205" w:type="pct"/>
            <w:shd w:val="clear" w:color="auto" w:fill="auto"/>
            <w:noWrap/>
            <w:vAlign w:val="bottom"/>
          </w:tcPr>
          <w:p w:rsidR="006F037B" w:rsidRPr="00812E2A" w:rsidRDefault="006F037B" w:rsidP="00315BFE">
            <w:pPr>
              <w:pStyle w:val="NoSpacing"/>
              <w:rPr>
                <w:rFonts w:ascii="Gill Sans MT" w:hAnsi="Gill Sans MT"/>
                <w:lang w:val="en-AU" w:eastAsia="en-AU"/>
              </w:rPr>
            </w:pPr>
            <w:r w:rsidRPr="00812E2A">
              <w:rPr>
                <w:rFonts w:ascii="Gill Sans MT" w:hAnsi="Gill Sans MT"/>
                <w:lang w:val="en-AU" w:eastAsia="en-AU"/>
              </w:rPr>
              <w:t>Oasis India</w:t>
            </w:r>
          </w:p>
        </w:tc>
        <w:tc>
          <w:tcPr>
            <w:tcW w:w="1222" w:type="pct"/>
            <w:shd w:val="clear" w:color="auto" w:fill="auto"/>
            <w:noWrap/>
            <w:vAlign w:val="bottom"/>
          </w:tcPr>
          <w:p w:rsidR="006F037B" w:rsidRPr="00812E2A" w:rsidRDefault="006F037B" w:rsidP="00315BFE">
            <w:pPr>
              <w:pStyle w:val="NoSpacing"/>
              <w:rPr>
                <w:rFonts w:ascii="Gill Sans MT" w:hAnsi="Gill Sans MT"/>
                <w:lang w:val="en-AU" w:eastAsia="en-AU"/>
              </w:rPr>
            </w:pPr>
            <w:r w:rsidRPr="00812E2A">
              <w:rPr>
                <w:rFonts w:ascii="Gill Sans MT" w:hAnsi="Gill Sans MT"/>
                <w:lang w:val="en-AU" w:eastAsia="en-AU"/>
              </w:rPr>
              <w:t>Mr Mangneo Lhungdim</w:t>
            </w:r>
          </w:p>
        </w:tc>
        <w:tc>
          <w:tcPr>
            <w:tcW w:w="1572" w:type="pct"/>
            <w:shd w:val="clear" w:color="auto" w:fill="auto"/>
            <w:noWrap/>
            <w:vAlign w:val="center"/>
          </w:tcPr>
          <w:p w:rsidR="006F037B" w:rsidRPr="00812E2A" w:rsidRDefault="006F037B" w:rsidP="00315BFE">
            <w:pPr>
              <w:pStyle w:val="NoSpacing"/>
              <w:rPr>
                <w:rFonts w:ascii="Gill Sans MT" w:eastAsia="Times New Roman" w:hAnsi="Gill Sans MT"/>
                <w:color w:val="auto"/>
                <w:lang w:val="en-AU" w:eastAsia="en-AU"/>
              </w:rPr>
            </w:pPr>
            <w:r w:rsidRPr="00812E2A">
              <w:rPr>
                <w:rFonts w:ascii="Gill Sans MT" w:hAnsi="Gill Sans MT"/>
                <w:color w:val="0000FF"/>
                <w:u w:val="single"/>
                <w:lang w:val="en-AU" w:eastAsia="en-AU"/>
              </w:rPr>
              <w:t>info@oasisin.org</w:t>
            </w:r>
          </w:p>
        </w:tc>
      </w:tr>
      <w:tr w:rsidR="006F037B" w:rsidRPr="00812E2A" w:rsidTr="006F037B">
        <w:trPr>
          <w:trHeight w:val="300"/>
        </w:trPr>
        <w:tc>
          <w:tcPr>
            <w:tcW w:w="2205" w:type="pct"/>
            <w:shd w:val="clear" w:color="auto" w:fill="auto"/>
            <w:noWrap/>
            <w:vAlign w:val="bottom"/>
            <w:hideMark/>
          </w:tcPr>
          <w:p w:rsidR="006F037B" w:rsidRPr="00812E2A" w:rsidRDefault="006F037B" w:rsidP="00315BFE">
            <w:pPr>
              <w:pStyle w:val="NoSpacing"/>
              <w:rPr>
                <w:rFonts w:ascii="Gill Sans MT" w:hAnsi="Gill Sans MT"/>
                <w:lang w:val="en-AU" w:eastAsia="en-AU"/>
              </w:rPr>
            </w:pPr>
            <w:r w:rsidRPr="00812E2A">
              <w:rPr>
                <w:rFonts w:ascii="Gill Sans MT" w:hAnsi="Gill Sans MT"/>
                <w:lang w:val="en-AU" w:eastAsia="en-AU"/>
              </w:rPr>
              <w:t>Community Service Academy Nepal</w:t>
            </w:r>
          </w:p>
        </w:tc>
        <w:tc>
          <w:tcPr>
            <w:tcW w:w="1222" w:type="pct"/>
            <w:shd w:val="clear" w:color="auto" w:fill="auto"/>
            <w:noWrap/>
            <w:vAlign w:val="bottom"/>
            <w:hideMark/>
          </w:tcPr>
          <w:p w:rsidR="006F037B" w:rsidRPr="00812E2A" w:rsidRDefault="006F037B" w:rsidP="00315BFE">
            <w:pPr>
              <w:pStyle w:val="NoSpacing"/>
              <w:rPr>
                <w:rFonts w:ascii="Gill Sans MT" w:hAnsi="Gill Sans MT"/>
                <w:lang w:val="en-AU" w:eastAsia="en-AU"/>
              </w:rPr>
            </w:pPr>
            <w:r w:rsidRPr="00812E2A">
              <w:rPr>
                <w:rFonts w:ascii="Gill Sans MT" w:hAnsi="Gill Sans MT"/>
                <w:lang w:val="en-AU" w:eastAsia="en-AU"/>
              </w:rPr>
              <w:t>Mrs Rama Basnet</w:t>
            </w:r>
          </w:p>
        </w:tc>
        <w:tc>
          <w:tcPr>
            <w:tcW w:w="1572" w:type="pct"/>
            <w:shd w:val="clear" w:color="auto" w:fill="auto"/>
            <w:noWrap/>
            <w:vAlign w:val="bottom"/>
            <w:hideMark/>
          </w:tcPr>
          <w:p w:rsidR="006F037B" w:rsidRPr="00812E2A" w:rsidRDefault="00EB15BB" w:rsidP="00315BFE">
            <w:pPr>
              <w:pStyle w:val="NoSpacing"/>
              <w:rPr>
                <w:rFonts w:ascii="Gill Sans MT" w:hAnsi="Gill Sans MT"/>
                <w:color w:val="0000FF"/>
                <w:u w:val="single"/>
                <w:lang w:val="en-AU" w:eastAsia="en-AU"/>
              </w:rPr>
            </w:pPr>
            <w:hyperlink r:id="rId12" w:history="1">
              <w:r w:rsidR="006F037B" w:rsidRPr="00812E2A">
                <w:rPr>
                  <w:rFonts w:ascii="Gill Sans MT" w:hAnsi="Gill Sans MT"/>
                  <w:color w:val="0000FF"/>
                  <w:u w:val="single"/>
                  <w:lang w:val="en-AU" w:eastAsia="en-AU"/>
                </w:rPr>
                <w:t xml:space="preserve">basnetrama@hotmail.com </w:t>
              </w:r>
            </w:hyperlink>
          </w:p>
        </w:tc>
      </w:tr>
      <w:tr w:rsidR="006F037B" w:rsidRPr="00812E2A" w:rsidTr="006F037B">
        <w:trPr>
          <w:trHeight w:val="300"/>
        </w:trPr>
        <w:tc>
          <w:tcPr>
            <w:tcW w:w="2205" w:type="pct"/>
            <w:shd w:val="clear" w:color="auto" w:fill="auto"/>
            <w:noWrap/>
            <w:vAlign w:val="bottom"/>
            <w:hideMark/>
          </w:tcPr>
          <w:p w:rsidR="006F037B" w:rsidRPr="00812E2A" w:rsidRDefault="006F037B" w:rsidP="00315BFE">
            <w:pPr>
              <w:pStyle w:val="NoSpacing"/>
              <w:rPr>
                <w:rFonts w:ascii="Gill Sans MT" w:hAnsi="Gill Sans MT"/>
                <w:lang w:val="en-AU" w:eastAsia="en-AU"/>
              </w:rPr>
            </w:pPr>
            <w:r w:rsidRPr="00812E2A">
              <w:rPr>
                <w:rFonts w:ascii="Gill Sans MT" w:hAnsi="Gill Sans MT"/>
                <w:lang w:val="en-AU" w:eastAsia="en-AU"/>
              </w:rPr>
              <w:t>3 Angels Nepal</w:t>
            </w:r>
          </w:p>
        </w:tc>
        <w:tc>
          <w:tcPr>
            <w:tcW w:w="1222" w:type="pct"/>
            <w:shd w:val="clear" w:color="auto" w:fill="auto"/>
            <w:noWrap/>
            <w:vAlign w:val="bottom"/>
            <w:hideMark/>
          </w:tcPr>
          <w:p w:rsidR="006F037B" w:rsidRPr="00812E2A" w:rsidRDefault="006F037B" w:rsidP="00315BFE">
            <w:pPr>
              <w:pStyle w:val="NoSpacing"/>
              <w:rPr>
                <w:rFonts w:ascii="Gill Sans MT" w:hAnsi="Gill Sans MT"/>
                <w:lang w:val="en-AU" w:eastAsia="en-AU"/>
              </w:rPr>
            </w:pPr>
            <w:r w:rsidRPr="00812E2A">
              <w:rPr>
                <w:rFonts w:ascii="Gill Sans MT" w:hAnsi="Gill Sans MT"/>
                <w:lang w:val="en-AU" w:eastAsia="en-AU"/>
              </w:rPr>
              <w:t>Dr Rajendra Gautam</w:t>
            </w:r>
          </w:p>
        </w:tc>
        <w:tc>
          <w:tcPr>
            <w:tcW w:w="1572" w:type="pct"/>
            <w:shd w:val="clear" w:color="auto" w:fill="auto"/>
            <w:noWrap/>
            <w:vAlign w:val="bottom"/>
            <w:hideMark/>
          </w:tcPr>
          <w:p w:rsidR="006F037B" w:rsidRPr="00812E2A" w:rsidRDefault="00EB15BB" w:rsidP="00315BFE">
            <w:pPr>
              <w:pStyle w:val="NoSpacing"/>
              <w:rPr>
                <w:rFonts w:ascii="Gill Sans MT" w:hAnsi="Gill Sans MT"/>
                <w:color w:val="0000FF"/>
                <w:u w:val="single"/>
                <w:lang w:val="en-AU" w:eastAsia="en-AU"/>
              </w:rPr>
            </w:pPr>
            <w:hyperlink r:id="rId13" w:history="1">
              <w:r w:rsidR="006F037B" w:rsidRPr="00812E2A">
                <w:rPr>
                  <w:rFonts w:ascii="Gill Sans MT" w:hAnsi="Gill Sans MT"/>
                  <w:color w:val="0000FF"/>
                  <w:u w:val="single"/>
                  <w:lang w:val="en-AU" w:eastAsia="en-AU"/>
                </w:rPr>
                <w:t>rajendra@3angelsnepal.org.np</w:t>
              </w:r>
            </w:hyperlink>
          </w:p>
        </w:tc>
      </w:tr>
      <w:tr w:rsidR="006F037B" w:rsidRPr="00812E2A" w:rsidTr="006F037B">
        <w:trPr>
          <w:trHeight w:val="300"/>
        </w:trPr>
        <w:tc>
          <w:tcPr>
            <w:tcW w:w="2205" w:type="pct"/>
            <w:shd w:val="clear" w:color="auto" w:fill="auto"/>
            <w:noWrap/>
            <w:vAlign w:val="bottom"/>
            <w:hideMark/>
          </w:tcPr>
          <w:p w:rsidR="006F037B" w:rsidRPr="00812E2A" w:rsidRDefault="006F037B" w:rsidP="00315BFE">
            <w:pPr>
              <w:pStyle w:val="NoSpacing"/>
              <w:rPr>
                <w:rFonts w:ascii="Gill Sans MT" w:hAnsi="Gill Sans MT"/>
                <w:lang w:val="en-AU" w:eastAsia="en-AU"/>
              </w:rPr>
            </w:pPr>
            <w:r w:rsidRPr="00812E2A">
              <w:rPr>
                <w:rFonts w:ascii="Gill Sans MT" w:hAnsi="Gill Sans MT"/>
                <w:lang w:val="en-AU" w:eastAsia="en-AU"/>
              </w:rPr>
              <w:t>Centre for Agro-Ecology and Development</w:t>
            </w:r>
          </w:p>
        </w:tc>
        <w:tc>
          <w:tcPr>
            <w:tcW w:w="1222" w:type="pct"/>
            <w:shd w:val="clear" w:color="auto" w:fill="auto"/>
            <w:noWrap/>
            <w:vAlign w:val="bottom"/>
            <w:hideMark/>
          </w:tcPr>
          <w:p w:rsidR="006F037B" w:rsidRPr="00812E2A" w:rsidRDefault="006F037B" w:rsidP="00315BFE">
            <w:pPr>
              <w:pStyle w:val="NoSpacing"/>
              <w:rPr>
                <w:rFonts w:ascii="Gill Sans MT" w:hAnsi="Gill Sans MT"/>
                <w:lang w:val="en-AU" w:eastAsia="en-AU"/>
              </w:rPr>
            </w:pPr>
            <w:r w:rsidRPr="00812E2A">
              <w:rPr>
                <w:rFonts w:ascii="Gill Sans MT" w:hAnsi="Gill Sans MT"/>
                <w:lang w:val="en-AU" w:eastAsia="en-AU"/>
              </w:rPr>
              <w:t>Samita Pradhan</w:t>
            </w:r>
          </w:p>
        </w:tc>
        <w:tc>
          <w:tcPr>
            <w:tcW w:w="1572" w:type="pct"/>
            <w:shd w:val="clear" w:color="auto" w:fill="auto"/>
            <w:noWrap/>
            <w:vAlign w:val="bottom"/>
            <w:hideMark/>
          </w:tcPr>
          <w:p w:rsidR="006F037B" w:rsidRPr="00812E2A" w:rsidRDefault="00EB15BB" w:rsidP="00315BFE">
            <w:pPr>
              <w:pStyle w:val="NoSpacing"/>
              <w:rPr>
                <w:rFonts w:ascii="Gill Sans MT" w:hAnsi="Gill Sans MT"/>
                <w:color w:val="0000FF"/>
                <w:u w:val="single"/>
                <w:lang w:val="en-AU" w:eastAsia="en-AU"/>
              </w:rPr>
            </w:pPr>
            <w:hyperlink r:id="rId14" w:history="1">
              <w:r w:rsidR="006F037B" w:rsidRPr="00812E2A">
                <w:rPr>
                  <w:rFonts w:ascii="Gill Sans MT" w:hAnsi="Gill Sans MT"/>
                  <w:color w:val="0000FF"/>
                  <w:u w:val="single"/>
                  <w:lang w:val="en-AU" w:eastAsia="en-AU"/>
                </w:rPr>
                <w:t>samita@wrrpnepal.org</w:t>
              </w:r>
            </w:hyperlink>
          </w:p>
        </w:tc>
      </w:tr>
    </w:tbl>
    <w:p w:rsidR="006F037B" w:rsidRPr="00812E2A" w:rsidRDefault="006F037B" w:rsidP="002A51E8">
      <w:pPr>
        <w:pStyle w:val="NoSpacing"/>
        <w:rPr>
          <w:lang w:val="en-AU"/>
        </w:rPr>
      </w:pPr>
      <w:r w:rsidRPr="00812E2A">
        <w:rPr>
          <w:lang w:val="en-AU"/>
        </w:rPr>
        <w:t xml:space="preserve">Partner offices are responsible for responding to complaints relating to its operations in each respective country. They must also communicate our policy to children and participants within their programs. Complaints made directly to Asian Aid’s head office will be referred to the director of the partner office. </w:t>
      </w:r>
    </w:p>
    <w:p w:rsidR="002A51E8" w:rsidRPr="00812E2A" w:rsidRDefault="002A51E8" w:rsidP="002A51E8">
      <w:pPr>
        <w:pStyle w:val="NoSpacing"/>
        <w:rPr>
          <w:lang w:val="en-AU"/>
        </w:rPr>
      </w:pPr>
    </w:p>
    <w:p w:rsidR="006F037B" w:rsidRPr="00812E2A" w:rsidRDefault="006F037B" w:rsidP="002A51E8">
      <w:pPr>
        <w:pStyle w:val="NoSpacing"/>
        <w:rPr>
          <w:rFonts w:ascii="Gill Sans MT" w:hAnsi="Gill Sans MT"/>
          <w:lang w:val="en-AU"/>
        </w:rPr>
      </w:pPr>
      <w:r w:rsidRPr="00812E2A">
        <w:rPr>
          <w:lang w:val="en-AU"/>
        </w:rPr>
        <w:t>Serious complaints of misconduct will be made to the designated authority and managed in accordance with Asian Aid’s relevant polices (Code of Conduct, Child Protection etc.) as well as all relevant legislation.</w:t>
      </w:r>
    </w:p>
    <w:p w:rsidR="006F037B" w:rsidRPr="00812E2A" w:rsidRDefault="006F037B">
      <w:pPr>
        <w:spacing w:after="0" w:line="240" w:lineRule="auto"/>
        <w:rPr>
          <w:b/>
          <w:lang w:val="en-AU"/>
        </w:rPr>
      </w:pPr>
      <w:r w:rsidRPr="00812E2A">
        <w:rPr>
          <w:b/>
          <w:lang w:val="en-AU"/>
        </w:rPr>
        <w:br w:type="page"/>
      </w:r>
    </w:p>
    <w:p w:rsidR="006F037B" w:rsidRPr="00812E2A" w:rsidRDefault="006F037B" w:rsidP="002A51E8">
      <w:pPr>
        <w:spacing w:after="0"/>
        <w:rPr>
          <w:sz w:val="28"/>
          <w:szCs w:val="28"/>
          <w:lang w:val="en-AU"/>
        </w:rPr>
      </w:pPr>
      <w:r w:rsidRPr="00812E2A">
        <w:rPr>
          <w:sz w:val="28"/>
          <w:szCs w:val="28"/>
          <w:lang w:val="en-AU"/>
        </w:rPr>
        <w:lastRenderedPageBreak/>
        <w:t>Figure 6.1: Complaints Flow Chart</w:t>
      </w:r>
    </w:p>
    <w:p w:rsidR="002A51E8" w:rsidRPr="00812E2A" w:rsidRDefault="002A51E8" w:rsidP="002A51E8">
      <w:pPr>
        <w:spacing w:after="0"/>
        <w:rPr>
          <w:sz w:val="28"/>
          <w:szCs w:val="28"/>
          <w:lang w:val="en-AU"/>
        </w:rPr>
      </w:pPr>
    </w:p>
    <w:p w:rsidR="006F037B" w:rsidRPr="00812E2A" w:rsidRDefault="006F037B" w:rsidP="006F037B">
      <w:pPr>
        <w:rPr>
          <w:rFonts w:eastAsia="Times New Roman"/>
          <w:lang w:val="en-AU"/>
        </w:rPr>
      </w:pPr>
      <w:r w:rsidRPr="00812E2A">
        <w:rPr>
          <w:noProof/>
          <w:lang w:val="en-AU" w:eastAsia="en-AU"/>
        </w:rPr>
        <w:drawing>
          <wp:inline distT="0" distB="0" distL="0" distR="0" wp14:anchorId="5CF5808C" wp14:editId="51515D3D">
            <wp:extent cx="5334635" cy="4173583"/>
            <wp:effectExtent l="0" t="0" r="0" b="1778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F037B" w:rsidRPr="00812E2A" w:rsidRDefault="006F037B" w:rsidP="006F037B">
      <w:pPr>
        <w:rPr>
          <w:lang w:val="en-AU"/>
        </w:rPr>
      </w:pPr>
      <w:r w:rsidRPr="00812E2A">
        <w:rPr>
          <w:noProof/>
          <w:color w:val="FFFFFF" w:themeColor="background1"/>
          <w:lang w:val="en-AU" w:eastAsia="en-AU"/>
        </w:rPr>
        <mc:AlternateContent>
          <mc:Choice Requires="wps">
            <w:drawing>
              <wp:anchor distT="0" distB="0" distL="114300" distR="114300" simplePos="0" relativeHeight="251661312" behindDoc="0" locked="0" layoutInCell="1" allowOverlap="1" wp14:anchorId="3972D9F5" wp14:editId="06205BF5">
                <wp:simplePos x="0" y="0"/>
                <wp:positionH relativeFrom="column">
                  <wp:posOffset>2703830</wp:posOffset>
                </wp:positionH>
                <wp:positionV relativeFrom="paragraph">
                  <wp:posOffset>1465580</wp:posOffset>
                </wp:positionV>
                <wp:extent cx="330835" cy="462915"/>
                <wp:effectExtent l="35560" t="15240" r="0" b="60325"/>
                <wp:wrapThrough wrapText="bothSides">
                  <wp:wrapPolygon edited="0">
                    <wp:start x="-995" y="18519"/>
                    <wp:lineTo x="5638" y="23259"/>
                    <wp:lineTo x="22222" y="23259"/>
                    <wp:lineTo x="23880" y="18519"/>
                    <wp:lineTo x="23880" y="10222"/>
                    <wp:lineTo x="22222" y="3111"/>
                    <wp:lineTo x="8955" y="3111"/>
                    <wp:lineTo x="-995" y="10222"/>
                    <wp:lineTo x="-995" y="18519"/>
                  </wp:wrapPolygon>
                </wp:wrapThrough>
                <wp:docPr id="15" name="Down Arrow 15"/>
                <wp:cNvGraphicFramePr/>
                <a:graphic xmlns:a="http://schemas.openxmlformats.org/drawingml/2006/main">
                  <a:graphicData uri="http://schemas.microsoft.com/office/word/2010/wordprocessingShape">
                    <wps:wsp>
                      <wps:cNvSpPr/>
                      <wps:spPr>
                        <a:xfrm rot="5400000">
                          <a:off x="0" y="0"/>
                          <a:ext cx="330835" cy="462915"/>
                        </a:xfrm>
                        <a:prstGeom prst="downArrow">
                          <a:avLst/>
                        </a:prstGeom>
                        <a:solidFill>
                          <a:schemeClr val="bg1">
                            <a:lumMod val="50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12.9pt;margin-top:115.4pt;width:26.05pt;height:36.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" adj="13881" fillcolor="#7f7f7f [1612]" strokecolor="#7f7f7f [1612]">
                <w10:wrap type="through"/>
              </v:shape>
            </w:pict>
          </mc:Fallback>
        </mc:AlternateContent>
      </w:r>
      <w:r w:rsidRPr="00812E2A">
        <w:rPr>
          <w:b/>
          <w:noProof/>
          <w:lang w:val="en-AU" w:eastAsia="en-AU"/>
        </w:rPr>
        <w:drawing>
          <wp:inline distT="0" distB="0" distL="0" distR="0" wp14:anchorId="22747237" wp14:editId="684E61E6">
            <wp:extent cx="2035293" cy="1884045"/>
            <wp:effectExtent l="0" t="0" r="3175" b="2095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812E2A">
        <w:rPr>
          <w:b/>
          <w:noProof/>
          <w:lang w:val="en-AU" w:eastAsia="en-AU"/>
        </w:rPr>
        <w:drawing>
          <wp:inline distT="0" distB="0" distL="0" distR="0" wp14:anchorId="220E9E0E" wp14:editId="25D24F56">
            <wp:extent cx="2035293" cy="1884045"/>
            <wp:effectExtent l="0" t="0" r="22225" b="2095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812E2A">
        <w:rPr>
          <w:lang w:val="en-AU"/>
        </w:rPr>
        <w:t xml:space="preserve"> </w:t>
      </w:r>
    </w:p>
    <w:p w:rsidR="006F037B" w:rsidRPr="00812E2A" w:rsidRDefault="006F037B" w:rsidP="006F037B">
      <w:pPr>
        <w:rPr>
          <w:lang w:val="en-AU"/>
        </w:rPr>
      </w:pPr>
    </w:p>
    <w:p w:rsidR="006F037B" w:rsidRPr="00812E2A" w:rsidRDefault="006F037B" w:rsidP="006F037B">
      <w:pPr>
        <w:rPr>
          <w:rFonts w:eastAsia="Times New Roman"/>
          <w:lang w:val="en-AU"/>
        </w:rPr>
      </w:pPr>
      <w:r w:rsidRPr="00812E2A">
        <w:rPr>
          <w:noProof/>
          <w:lang w:val="en-AU" w:eastAsia="en-AU"/>
        </w:rPr>
        <w:drawing>
          <wp:inline distT="0" distB="0" distL="0" distR="0" wp14:anchorId="103A5E54" wp14:editId="2A4165F4">
            <wp:extent cx="2035175" cy="1214652"/>
            <wp:effectExtent l="0" t="0" r="22225" b="6223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F037B" w:rsidRPr="00812E2A" w:rsidRDefault="006F037B" w:rsidP="006F037B">
      <w:pPr>
        <w:rPr>
          <w:lang w:val="en-AU"/>
        </w:rPr>
      </w:pPr>
    </w:p>
    <w:p w:rsidR="006F037B" w:rsidRPr="00812E2A" w:rsidRDefault="006F037B" w:rsidP="006F037B">
      <w:pPr>
        <w:pStyle w:val="Heading2"/>
        <w:keepNext w:val="0"/>
        <w:numPr>
          <w:ilvl w:val="1"/>
          <w:numId w:val="0"/>
        </w:numPr>
        <w:spacing w:before="120" w:after="200"/>
        <w:ind w:left="432" w:hanging="432"/>
        <w:rPr>
          <w:lang w:val="en-AU"/>
        </w:rPr>
      </w:pPr>
    </w:p>
    <w:p w:rsidR="006F037B" w:rsidRPr="00812E2A" w:rsidRDefault="006F037B" w:rsidP="006F037B">
      <w:pPr>
        <w:pStyle w:val="Heading1"/>
        <w:keepNext w:val="0"/>
        <w:numPr>
          <w:ilvl w:val="1"/>
          <w:numId w:val="24"/>
        </w:numPr>
        <w:spacing w:before="120" w:after="200"/>
        <w:ind w:left="709"/>
        <w:rPr>
          <w:lang w:val="en-AU"/>
        </w:rPr>
      </w:pPr>
      <w:r w:rsidRPr="00812E2A">
        <w:rPr>
          <w:lang w:val="en-AU"/>
        </w:rPr>
        <w:lastRenderedPageBreak/>
        <w:t xml:space="preserve">Who can </w:t>
      </w:r>
      <w:r w:rsidR="00812E2A" w:rsidRPr="00812E2A">
        <w:rPr>
          <w:lang w:val="en-AU"/>
        </w:rPr>
        <w:t>receive</w:t>
      </w:r>
      <w:r w:rsidRPr="00812E2A">
        <w:rPr>
          <w:lang w:val="en-AU"/>
        </w:rPr>
        <w:t xml:space="preserve"> a Complaint?</w:t>
      </w:r>
    </w:p>
    <w:p w:rsidR="006F037B" w:rsidRPr="00812E2A" w:rsidRDefault="006F037B" w:rsidP="002A51E8">
      <w:pPr>
        <w:pStyle w:val="NoSpacing"/>
        <w:rPr>
          <w:lang w:val="en-AU"/>
        </w:rPr>
      </w:pPr>
      <w:r w:rsidRPr="00812E2A">
        <w:rPr>
          <w:lang w:val="en-AU"/>
        </w:rPr>
        <w:t xml:space="preserve">Any of Asian Aid’s staff, or partner staff, can receive a complaint. When taking a verbal complaint, they must clarify the person’s concerns and document the details on the Client Complaint Form (Appendix 1). Complaints from children require different forms (Appendix 2 and 3) and staff / partners may use these to assist in getting the necessary details. </w:t>
      </w:r>
    </w:p>
    <w:p w:rsidR="002A51E8" w:rsidRPr="00812E2A" w:rsidRDefault="002A51E8" w:rsidP="002A51E8">
      <w:pPr>
        <w:pStyle w:val="NoSpacing"/>
        <w:rPr>
          <w:lang w:val="en-AU"/>
        </w:rPr>
      </w:pPr>
    </w:p>
    <w:p w:rsidR="006F037B" w:rsidRPr="00812E2A" w:rsidRDefault="006F037B" w:rsidP="002A51E8">
      <w:pPr>
        <w:pStyle w:val="NoSpacing"/>
        <w:rPr>
          <w:lang w:val="en-AU"/>
        </w:rPr>
      </w:pPr>
      <w:r w:rsidRPr="00812E2A">
        <w:rPr>
          <w:lang w:val="en-AU"/>
        </w:rPr>
        <w:t>Should a complainant wish to remain anonymous, the complaint can still be taken however it may limit the effectiveness of the investigation / resolution.</w:t>
      </w:r>
    </w:p>
    <w:p w:rsidR="002A51E8" w:rsidRPr="00812E2A" w:rsidRDefault="002A51E8" w:rsidP="002A51E8">
      <w:pPr>
        <w:pStyle w:val="NoSpacing"/>
        <w:rPr>
          <w:lang w:val="en-AU"/>
        </w:rPr>
      </w:pPr>
    </w:p>
    <w:p w:rsidR="006F037B" w:rsidRPr="00812E2A" w:rsidRDefault="006F037B" w:rsidP="002A51E8">
      <w:pPr>
        <w:pStyle w:val="NoSpacing"/>
        <w:rPr>
          <w:lang w:val="en-AU"/>
        </w:rPr>
      </w:pPr>
      <w:r w:rsidRPr="00812E2A">
        <w:rPr>
          <w:lang w:val="en-AU"/>
        </w:rPr>
        <w:t>After taking the complaint, the recipient should advise the complainant of the next steps which are outlined on the following table.</w:t>
      </w:r>
    </w:p>
    <w:p w:rsidR="002A51E8" w:rsidRPr="00812E2A" w:rsidRDefault="002A51E8" w:rsidP="002A51E8">
      <w:pPr>
        <w:pStyle w:val="NoSpacing"/>
        <w:rPr>
          <w:lang w:val="en-AU"/>
        </w:rPr>
      </w:pPr>
    </w:p>
    <w:p w:rsidR="006F037B" w:rsidRPr="00812E2A" w:rsidRDefault="006F037B" w:rsidP="002A51E8">
      <w:pPr>
        <w:pStyle w:val="NoSpacing"/>
        <w:rPr>
          <w:lang w:val="en-AU"/>
        </w:rPr>
      </w:pPr>
      <w:r w:rsidRPr="00812E2A">
        <w:rPr>
          <w:lang w:val="en-AU"/>
        </w:rPr>
        <w:t>These will generally involve:</w:t>
      </w:r>
    </w:p>
    <w:p w:rsidR="006F037B" w:rsidRPr="00812E2A" w:rsidRDefault="006F037B" w:rsidP="002A51E8">
      <w:pPr>
        <w:pStyle w:val="NoSpacing"/>
        <w:numPr>
          <w:ilvl w:val="0"/>
          <w:numId w:val="27"/>
        </w:numPr>
        <w:rPr>
          <w:lang w:val="en-AU"/>
        </w:rPr>
      </w:pPr>
      <w:r w:rsidRPr="00812E2A">
        <w:rPr>
          <w:lang w:val="en-AU"/>
        </w:rPr>
        <w:t>Escalation to the relevant manager for investigation and determination</w:t>
      </w:r>
    </w:p>
    <w:p w:rsidR="006F037B" w:rsidRPr="00812E2A" w:rsidRDefault="006F037B" w:rsidP="002A51E8">
      <w:pPr>
        <w:pStyle w:val="NoSpacing"/>
        <w:numPr>
          <w:ilvl w:val="0"/>
          <w:numId w:val="27"/>
        </w:numPr>
        <w:rPr>
          <w:lang w:val="en-AU"/>
        </w:rPr>
      </w:pPr>
      <w:r w:rsidRPr="00812E2A">
        <w:rPr>
          <w:lang w:val="en-AU"/>
        </w:rPr>
        <w:t>Communicating the process / proposed outcome to the complainant within an agreed timeframe.</w:t>
      </w:r>
    </w:p>
    <w:p w:rsidR="002A51E8" w:rsidRPr="00812E2A" w:rsidRDefault="002A51E8" w:rsidP="002A51E8">
      <w:pPr>
        <w:pStyle w:val="NoSpacing"/>
        <w:ind w:left="720"/>
        <w:rPr>
          <w:lang w:val="en-AU"/>
        </w:rPr>
      </w:pPr>
    </w:p>
    <w:p w:rsidR="006F037B" w:rsidRPr="00812E2A" w:rsidRDefault="006F037B" w:rsidP="006F037B">
      <w:pPr>
        <w:pStyle w:val="Heading1"/>
        <w:keepNext w:val="0"/>
        <w:numPr>
          <w:ilvl w:val="1"/>
          <w:numId w:val="24"/>
        </w:numPr>
        <w:spacing w:before="120" w:after="200"/>
        <w:ind w:left="709"/>
        <w:rPr>
          <w:lang w:val="en-AU"/>
        </w:rPr>
      </w:pPr>
      <w:r w:rsidRPr="00812E2A">
        <w:rPr>
          <w:lang w:val="en-AU"/>
        </w:rPr>
        <w:t>Investigating a Complaint</w:t>
      </w:r>
    </w:p>
    <w:p w:rsidR="006F037B" w:rsidRPr="00812E2A" w:rsidRDefault="006F037B" w:rsidP="002A51E8">
      <w:pPr>
        <w:pStyle w:val="NoSpacing"/>
        <w:rPr>
          <w:lang w:val="en-AU"/>
        </w:rPr>
      </w:pPr>
      <w:r w:rsidRPr="00812E2A">
        <w:rPr>
          <w:lang w:val="en-AU"/>
        </w:rPr>
        <w:t xml:space="preserve">To conduct an investigation the person handling the complaint will: </w:t>
      </w:r>
    </w:p>
    <w:p w:rsidR="002A51E8" w:rsidRPr="00812E2A" w:rsidRDefault="002A51E8" w:rsidP="002A51E8">
      <w:pPr>
        <w:pStyle w:val="NoSpacing"/>
        <w:rPr>
          <w:lang w:val="en-AU"/>
        </w:rPr>
      </w:pPr>
    </w:p>
    <w:p w:rsidR="006F037B" w:rsidRPr="00812E2A" w:rsidRDefault="006F037B" w:rsidP="002A51E8">
      <w:pPr>
        <w:pStyle w:val="NoSpacing"/>
        <w:numPr>
          <w:ilvl w:val="0"/>
          <w:numId w:val="27"/>
        </w:numPr>
        <w:rPr>
          <w:lang w:val="en-AU"/>
        </w:rPr>
      </w:pPr>
      <w:r w:rsidRPr="00812E2A">
        <w:rPr>
          <w:lang w:val="en-AU"/>
        </w:rPr>
        <w:t>Establish the facts and gather the relevant information; and if necessary and/or practicable, interview those involved. Once the investigation is completed a recommended course of action will be made by the person handling the complaint to the Senior Management Team (SMT).</w:t>
      </w:r>
    </w:p>
    <w:p w:rsidR="006F037B" w:rsidRPr="00812E2A" w:rsidRDefault="006F037B" w:rsidP="002A51E8">
      <w:pPr>
        <w:pStyle w:val="NoSpacing"/>
        <w:numPr>
          <w:ilvl w:val="0"/>
          <w:numId w:val="27"/>
        </w:numPr>
        <w:rPr>
          <w:lang w:val="en-AU"/>
        </w:rPr>
      </w:pPr>
      <w:r w:rsidRPr="00812E2A">
        <w:rPr>
          <w:lang w:val="en-AU"/>
        </w:rPr>
        <w:t xml:space="preserve">If the outcome of the investigation is that there should be action taken in relation to an employee then the appropriate disciplinary and other organisational </w:t>
      </w:r>
      <w:r w:rsidR="00812E2A" w:rsidRPr="00812E2A">
        <w:rPr>
          <w:lang w:val="en-AU"/>
        </w:rPr>
        <w:t>policies</w:t>
      </w:r>
      <w:r w:rsidRPr="00812E2A">
        <w:rPr>
          <w:lang w:val="en-AU"/>
        </w:rPr>
        <w:t xml:space="preserve"> and procedures will be followed (e.g. Asian Aid’s Child Protection Policy, </w:t>
      </w:r>
      <w:r w:rsidR="00812E2A" w:rsidRPr="00812E2A">
        <w:rPr>
          <w:lang w:val="en-AU"/>
        </w:rPr>
        <w:t>Anti-Fraud</w:t>
      </w:r>
      <w:r w:rsidRPr="00812E2A">
        <w:rPr>
          <w:lang w:val="en-AU"/>
        </w:rPr>
        <w:t xml:space="preserve"> Policy, etc.).</w:t>
      </w:r>
    </w:p>
    <w:p w:rsidR="002A51E8" w:rsidRPr="00812E2A" w:rsidRDefault="002A51E8" w:rsidP="002A51E8">
      <w:pPr>
        <w:pStyle w:val="NoSpacing"/>
        <w:ind w:left="720"/>
        <w:rPr>
          <w:lang w:val="en-AU"/>
        </w:rPr>
      </w:pPr>
    </w:p>
    <w:p w:rsidR="006F037B" w:rsidRPr="00812E2A" w:rsidRDefault="006F037B" w:rsidP="006F037B">
      <w:pPr>
        <w:pStyle w:val="Heading1"/>
        <w:keepNext w:val="0"/>
        <w:numPr>
          <w:ilvl w:val="1"/>
          <w:numId w:val="24"/>
        </w:numPr>
        <w:spacing w:before="120" w:after="200"/>
        <w:ind w:left="709"/>
        <w:rPr>
          <w:lang w:val="en-AU"/>
        </w:rPr>
      </w:pPr>
      <w:r w:rsidRPr="00812E2A">
        <w:rPr>
          <w:lang w:val="en-AU"/>
        </w:rPr>
        <w:t>Continuous Improvement</w:t>
      </w:r>
    </w:p>
    <w:p w:rsidR="006F037B" w:rsidRPr="00812E2A" w:rsidRDefault="006F037B" w:rsidP="002A51E8">
      <w:pPr>
        <w:pStyle w:val="NoSpacing"/>
        <w:rPr>
          <w:lang w:val="en-AU"/>
        </w:rPr>
      </w:pPr>
      <w:r w:rsidRPr="00812E2A">
        <w:rPr>
          <w:lang w:val="en-AU"/>
        </w:rPr>
        <w:t>Complaints and feedback form a valuable part of Asian Aid’s continuous improvement process. Where complaints and their subsequent investigations identify systemic or procedural improvements, the recommendations will be referred to the relevant manager to investigate / implement as required.</w:t>
      </w:r>
    </w:p>
    <w:p w:rsidR="002A51E8" w:rsidRPr="00812E2A" w:rsidRDefault="002A51E8" w:rsidP="002A51E8">
      <w:pPr>
        <w:pStyle w:val="NoSpacing"/>
        <w:rPr>
          <w:lang w:val="en-AU"/>
        </w:rPr>
      </w:pPr>
    </w:p>
    <w:p w:rsidR="006F037B" w:rsidRPr="00812E2A" w:rsidRDefault="006F037B" w:rsidP="002A51E8">
      <w:pPr>
        <w:pStyle w:val="NoSpacing"/>
        <w:rPr>
          <w:lang w:val="en-AU" w:eastAsia="en-AU"/>
        </w:rPr>
      </w:pPr>
      <w:r w:rsidRPr="00812E2A">
        <w:rPr>
          <w:lang w:val="en-AU" w:eastAsia="en-AU"/>
        </w:rPr>
        <w:t>The process will include:</w:t>
      </w:r>
    </w:p>
    <w:p w:rsidR="002A51E8" w:rsidRPr="00812E2A" w:rsidRDefault="002A51E8" w:rsidP="002A51E8">
      <w:pPr>
        <w:pStyle w:val="NoSpacing"/>
        <w:rPr>
          <w:lang w:val="en-AU" w:eastAsia="en-AU"/>
        </w:rPr>
      </w:pPr>
    </w:p>
    <w:p w:rsidR="006F037B" w:rsidRPr="00812E2A" w:rsidRDefault="006F037B" w:rsidP="002A51E8">
      <w:pPr>
        <w:pStyle w:val="NoSpacing"/>
        <w:numPr>
          <w:ilvl w:val="0"/>
          <w:numId w:val="28"/>
        </w:numPr>
        <w:rPr>
          <w:lang w:val="en-AU" w:eastAsia="en-AU"/>
        </w:rPr>
      </w:pPr>
      <w:r w:rsidRPr="00812E2A">
        <w:rPr>
          <w:lang w:val="en-AU" w:eastAsia="en-AU"/>
        </w:rPr>
        <w:t>Assess and report on whether the existing system / procedure is adequate</w:t>
      </w:r>
    </w:p>
    <w:p w:rsidR="006F037B" w:rsidRPr="00812E2A" w:rsidRDefault="006F037B" w:rsidP="002A51E8">
      <w:pPr>
        <w:pStyle w:val="NoSpacing"/>
        <w:numPr>
          <w:ilvl w:val="0"/>
          <w:numId w:val="28"/>
        </w:numPr>
        <w:rPr>
          <w:lang w:val="en-AU" w:eastAsia="en-AU"/>
        </w:rPr>
      </w:pPr>
      <w:r w:rsidRPr="00812E2A">
        <w:rPr>
          <w:lang w:val="en-AU" w:eastAsia="en-AU"/>
        </w:rPr>
        <w:t>If it could be improved, make recommendations and implement</w:t>
      </w:r>
    </w:p>
    <w:p w:rsidR="006F037B" w:rsidRPr="00812E2A" w:rsidRDefault="006F037B" w:rsidP="002A51E8">
      <w:pPr>
        <w:pStyle w:val="NoSpacing"/>
        <w:numPr>
          <w:ilvl w:val="0"/>
          <w:numId w:val="28"/>
        </w:numPr>
        <w:rPr>
          <w:lang w:val="en-AU" w:eastAsia="en-AU"/>
        </w:rPr>
      </w:pPr>
      <w:r w:rsidRPr="00812E2A">
        <w:rPr>
          <w:lang w:val="en-AU" w:eastAsia="en-AU"/>
        </w:rPr>
        <w:t>Provide feedback to the SMT / manager responsible for handling the complaint so they can inform the complainant</w:t>
      </w:r>
    </w:p>
    <w:p w:rsidR="006F037B" w:rsidRPr="00812E2A" w:rsidRDefault="006F037B" w:rsidP="002A51E8">
      <w:pPr>
        <w:pStyle w:val="NoSpacing"/>
        <w:numPr>
          <w:ilvl w:val="0"/>
          <w:numId w:val="28"/>
        </w:numPr>
        <w:rPr>
          <w:lang w:val="en-AU" w:eastAsia="en-AU"/>
        </w:rPr>
      </w:pPr>
      <w:r w:rsidRPr="00812E2A">
        <w:rPr>
          <w:lang w:val="en-AU" w:eastAsia="en-AU"/>
        </w:rPr>
        <w:t>Implement changes once approved.</w:t>
      </w:r>
    </w:p>
    <w:p w:rsidR="006F037B" w:rsidRPr="00812E2A" w:rsidRDefault="006F037B">
      <w:pPr>
        <w:spacing w:after="0" w:line="240" w:lineRule="auto"/>
        <w:rPr>
          <w:rFonts w:ascii="Cambria" w:eastAsia="Times New Roman" w:hAnsi="Cambria"/>
          <w:b/>
          <w:bCs/>
          <w:kern w:val="32"/>
          <w:sz w:val="32"/>
          <w:szCs w:val="32"/>
          <w:lang w:val="en-AU"/>
        </w:rPr>
      </w:pPr>
      <w:r w:rsidRPr="00812E2A">
        <w:rPr>
          <w:lang w:val="en-AU"/>
        </w:rPr>
        <w:lastRenderedPageBreak/>
        <w:br w:type="page"/>
      </w:r>
    </w:p>
    <w:p w:rsidR="006F037B" w:rsidRPr="00812E2A" w:rsidRDefault="006F037B" w:rsidP="006F037B">
      <w:pPr>
        <w:pStyle w:val="Heading1"/>
        <w:keepNext w:val="0"/>
        <w:numPr>
          <w:ilvl w:val="1"/>
          <w:numId w:val="24"/>
        </w:numPr>
        <w:spacing w:before="120" w:after="200"/>
        <w:ind w:left="709"/>
        <w:rPr>
          <w:lang w:val="en-AU"/>
        </w:rPr>
      </w:pPr>
      <w:r w:rsidRPr="00812E2A">
        <w:rPr>
          <w:lang w:val="en-AU"/>
        </w:rPr>
        <w:lastRenderedPageBreak/>
        <w:t>Responsibilities</w:t>
      </w:r>
    </w:p>
    <w:p w:rsidR="006F037B" w:rsidRPr="00812E2A" w:rsidRDefault="006F037B" w:rsidP="006F037B">
      <w:pPr>
        <w:pStyle w:val="NoSpacing"/>
        <w:rPr>
          <w:lang w:val="en-AU"/>
        </w:rPr>
      </w:pPr>
      <w:r w:rsidRPr="00812E2A">
        <w:rPr>
          <w:lang w:val="en-AU"/>
        </w:rPr>
        <w:t>The Communications &amp; Engagement Manager is the first point of escalation for Asian Aid staff and is responsible for:</w:t>
      </w:r>
    </w:p>
    <w:p w:rsidR="006F037B" w:rsidRPr="00812E2A" w:rsidRDefault="006F037B" w:rsidP="002A51E8">
      <w:pPr>
        <w:pStyle w:val="NoSpacing"/>
        <w:ind w:left="720"/>
        <w:rPr>
          <w:lang w:val="en-AU" w:eastAsia="en-AU"/>
        </w:rPr>
      </w:pPr>
    </w:p>
    <w:p w:rsidR="006F037B" w:rsidRPr="00812E2A" w:rsidRDefault="006F037B" w:rsidP="002A51E8">
      <w:pPr>
        <w:pStyle w:val="NoSpacing"/>
        <w:numPr>
          <w:ilvl w:val="0"/>
          <w:numId w:val="28"/>
        </w:numPr>
        <w:rPr>
          <w:lang w:val="en-AU" w:eastAsia="en-AU"/>
        </w:rPr>
      </w:pPr>
      <w:r w:rsidRPr="00812E2A">
        <w:rPr>
          <w:lang w:val="en-AU" w:eastAsia="en-AU"/>
        </w:rPr>
        <w:t xml:space="preserve">Initial assessment of complaints and identifying those which can be dealt which informally and those which are clear, serious, or complex complaints to be addressed according to the complaints handling procedure; </w:t>
      </w:r>
    </w:p>
    <w:p w:rsidR="006F037B" w:rsidRPr="00812E2A" w:rsidRDefault="006F037B" w:rsidP="002A51E8">
      <w:pPr>
        <w:pStyle w:val="NoSpacing"/>
        <w:numPr>
          <w:ilvl w:val="0"/>
          <w:numId w:val="28"/>
        </w:numPr>
        <w:rPr>
          <w:lang w:val="en-AU" w:eastAsia="en-AU"/>
        </w:rPr>
      </w:pPr>
      <w:r w:rsidRPr="00812E2A">
        <w:rPr>
          <w:lang w:val="en-AU" w:eastAsia="en-AU"/>
        </w:rPr>
        <w:t>Ensuring complaints are appropriately referred, resolved and that follow up actions have taken place</w:t>
      </w:r>
    </w:p>
    <w:p w:rsidR="006F037B" w:rsidRPr="00812E2A" w:rsidRDefault="006F037B" w:rsidP="002A51E8">
      <w:pPr>
        <w:pStyle w:val="NoSpacing"/>
        <w:numPr>
          <w:ilvl w:val="0"/>
          <w:numId w:val="28"/>
        </w:numPr>
        <w:rPr>
          <w:lang w:val="en-AU" w:eastAsia="en-AU"/>
        </w:rPr>
      </w:pPr>
      <w:r w:rsidRPr="00812E2A">
        <w:rPr>
          <w:lang w:val="en-AU" w:eastAsia="en-AU"/>
        </w:rPr>
        <w:t>Maintaining the Complaints Log.</w:t>
      </w:r>
    </w:p>
    <w:p w:rsidR="006F037B" w:rsidRPr="00812E2A" w:rsidRDefault="006F037B" w:rsidP="006F037B">
      <w:pPr>
        <w:spacing w:after="0" w:line="240" w:lineRule="auto"/>
        <w:rPr>
          <w:rFonts w:ascii="Times New Roman" w:eastAsia="Times New Roman" w:hAnsi="Times New Roman"/>
          <w:lang w:val="en-AU" w:eastAsia="en-AU"/>
        </w:rPr>
      </w:pPr>
    </w:p>
    <w:p w:rsidR="006F037B" w:rsidRPr="00812E2A" w:rsidRDefault="006F037B" w:rsidP="006F037B">
      <w:pPr>
        <w:pStyle w:val="NoSpacing"/>
        <w:rPr>
          <w:lang w:val="en-AU" w:eastAsia="en-AU"/>
        </w:rPr>
      </w:pPr>
      <w:r w:rsidRPr="00812E2A">
        <w:rPr>
          <w:lang w:val="en-AU" w:eastAsia="en-AU"/>
        </w:rPr>
        <w:t>The CEO is responsible for complaints which cannot be resolved by the C&amp;E Manager or Senior Management team.</w:t>
      </w:r>
    </w:p>
    <w:p w:rsidR="006F037B" w:rsidRPr="00812E2A" w:rsidRDefault="006F037B" w:rsidP="006F037B">
      <w:pPr>
        <w:pStyle w:val="NoSpacing"/>
        <w:rPr>
          <w:lang w:val="en-AU" w:eastAsia="en-AU"/>
        </w:rPr>
      </w:pPr>
    </w:p>
    <w:p w:rsidR="006F037B" w:rsidRPr="00812E2A" w:rsidRDefault="006F037B" w:rsidP="006F037B">
      <w:pPr>
        <w:pStyle w:val="NoSpacing"/>
        <w:rPr>
          <w:lang w:val="en-AU" w:eastAsia="en-AU"/>
        </w:rPr>
      </w:pPr>
      <w:r w:rsidRPr="00812E2A">
        <w:rPr>
          <w:lang w:val="en-AU" w:eastAsia="en-AU"/>
        </w:rPr>
        <w:t>The Chair of the Board is responsible for managing complaints about, or referred by, the CEO.</w:t>
      </w:r>
    </w:p>
    <w:p w:rsidR="006F037B" w:rsidRPr="00812E2A" w:rsidRDefault="006F037B" w:rsidP="006F037B">
      <w:pPr>
        <w:spacing w:after="0" w:line="240" w:lineRule="auto"/>
        <w:rPr>
          <w:rFonts w:ascii="Times New Roman" w:eastAsia="Times New Roman" w:hAnsi="Times New Roman"/>
          <w:lang w:val="en-AU" w:eastAsia="en-AU"/>
        </w:rPr>
      </w:pPr>
    </w:p>
    <w:p w:rsidR="006F037B" w:rsidRPr="00812E2A" w:rsidRDefault="006F037B" w:rsidP="006F037B">
      <w:pPr>
        <w:pStyle w:val="Heading1"/>
        <w:keepNext w:val="0"/>
        <w:numPr>
          <w:ilvl w:val="1"/>
          <w:numId w:val="24"/>
        </w:numPr>
        <w:spacing w:before="120" w:after="200"/>
        <w:ind w:left="709"/>
        <w:rPr>
          <w:lang w:val="en-AU"/>
        </w:rPr>
      </w:pPr>
      <w:r w:rsidRPr="00812E2A">
        <w:rPr>
          <w:lang w:val="en-AU"/>
        </w:rPr>
        <w:t>Timeframes</w:t>
      </w:r>
    </w:p>
    <w:p w:rsidR="006F037B" w:rsidRPr="00812E2A" w:rsidRDefault="006F037B" w:rsidP="006F037B">
      <w:pPr>
        <w:pStyle w:val="NoSpacing"/>
        <w:rPr>
          <w:lang w:val="en-AU"/>
        </w:rPr>
      </w:pPr>
      <w:r w:rsidRPr="00812E2A">
        <w:rPr>
          <w:lang w:val="en-AU"/>
        </w:rPr>
        <w:t>We will acknowledge written complaints within 5 days. We will acknowledge oral complaints immediately</w:t>
      </w:r>
      <w:r w:rsidR="002A51E8" w:rsidRPr="00812E2A">
        <w:rPr>
          <w:lang w:val="en-AU"/>
        </w:rPr>
        <w:t>.</w:t>
      </w:r>
    </w:p>
    <w:p w:rsidR="002A51E8" w:rsidRPr="00812E2A" w:rsidRDefault="002A51E8" w:rsidP="006F037B">
      <w:pPr>
        <w:pStyle w:val="NoSpacing"/>
        <w:rPr>
          <w:lang w:val="en-AU"/>
        </w:rPr>
      </w:pPr>
    </w:p>
    <w:p w:rsidR="006F037B" w:rsidRPr="00812E2A" w:rsidRDefault="006F037B" w:rsidP="006F037B">
      <w:pPr>
        <w:pStyle w:val="NoSpacing"/>
        <w:rPr>
          <w:lang w:val="en-AU"/>
        </w:rPr>
      </w:pPr>
      <w:r w:rsidRPr="00812E2A">
        <w:rPr>
          <w:lang w:val="en-AU"/>
        </w:rPr>
        <w:t xml:space="preserve">We will aim to resolve complaints as quickly as possible and within 30 days unless there are exceptional circumstances. </w:t>
      </w:r>
    </w:p>
    <w:p w:rsidR="002A51E8" w:rsidRPr="00812E2A" w:rsidRDefault="002A51E8" w:rsidP="006F037B">
      <w:pPr>
        <w:pStyle w:val="NoSpacing"/>
        <w:rPr>
          <w:lang w:val="en-AU"/>
        </w:rPr>
      </w:pPr>
    </w:p>
    <w:p w:rsidR="006F037B" w:rsidRPr="00812E2A" w:rsidRDefault="006F037B" w:rsidP="006F037B">
      <w:pPr>
        <w:pStyle w:val="NoSpacing"/>
        <w:rPr>
          <w:lang w:val="en-AU"/>
        </w:rPr>
      </w:pPr>
      <w:r w:rsidRPr="00812E2A">
        <w:rPr>
          <w:lang w:val="en-AU"/>
        </w:rPr>
        <w:t>If a complaint is not resolved within 30 days we will inform the complainant of progress and keep them informed of progress every two weeks.</w:t>
      </w:r>
    </w:p>
    <w:p w:rsidR="006F037B" w:rsidRPr="00812E2A" w:rsidRDefault="006F037B" w:rsidP="006F037B">
      <w:pPr>
        <w:spacing w:after="0" w:line="240" w:lineRule="auto"/>
        <w:rPr>
          <w:rFonts w:ascii="Times New Roman" w:eastAsia="Times New Roman" w:hAnsi="Times New Roman"/>
          <w:lang w:val="en-AU" w:eastAsia="en-AU"/>
        </w:rPr>
      </w:pPr>
    </w:p>
    <w:p w:rsidR="006F037B" w:rsidRPr="00812E2A" w:rsidRDefault="006F037B" w:rsidP="006F037B">
      <w:pPr>
        <w:pStyle w:val="Heading1"/>
        <w:keepNext w:val="0"/>
        <w:numPr>
          <w:ilvl w:val="1"/>
          <w:numId w:val="24"/>
        </w:numPr>
        <w:spacing w:before="120" w:after="200"/>
        <w:ind w:left="709"/>
        <w:rPr>
          <w:lang w:val="en-AU"/>
        </w:rPr>
      </w:pPr>
      <w:r w:rsidRPr="00812E2A">
        <w:rPr>
          <w:lang w:val="en-AU"/>
        </w:rPr>
        <w:t>Closing out and escalation of complaints</w:t>
      </w:r>
    </w:p>
    <w:p w:rsidR="006F037B" w:rsidRPr="00812E2A" w:rsidRDefault="006F037B" w:rsidP="002A51E8">
      <w:pPr>
        <w:pStyle w:val="NoSpacing"/>
        <w:rPr>
          <w:lang w:val="en-AU"/>
        </w:rPr>
      </w:pPr>
      <w:r w:rsidRPr="00812E2A">
        <w:rPr>
          <w:lang w:val="en-AU"/>
        </w:rPr>
        <w:t>A complaint cannot be closed until the complainant has been informed about steps taken to address the complaint and is satisfied that it has been addressed appropriately.</w:t>
      </w:r>
    </w:p>
    <w:p w:rsidR="002A51E8" w:rsidRPr="00812E2A" w:rsidRDefault="002A51E8" w:rsidP="002A51E8">
      <w:pPr>
        <w:pStyle w:val="NoSpacing"/>
        <w:rPr>
          <w:lang w:val="en-AU"/>
        </w:rPr>
      </w:pPr>
    </w:p>
    <w:p w:rsidR="006F037B" w:rsidRPr="00812E2A" w:rsidRDefault="006F037B" w:rsidP="002A51E8">
      <w:pPr>
        <w:pStyle w:val="NoSpacing"/>
        <w:rPr>
          <w:lang w:val="en-AU"/>
        </w:rPr>
      </w:pPr>
      <w:r w:rsidRPr="00812E2A">
        <w:rPr>
          <w:lang w:val="en-AU"/>
        </w:rPr>
        <w:t xml:space="preserve">Where a complainant is unhappy with the response, or they believe it has not been implemented, the complaint must be escalated. In the first instance this should be to the senior management team. If the complaint involves a member of this team, or has failed to have been resolved by this team, it should be escalated to the chief executive officer. From the CEO it should be escalated to the Chair of the Board. </w:t>
      </w:r>
    </w:p>
    <w:p w:rsidR="002A51E8" w:rsidRPr="00812E2A" w:rsidRDefault="002A51E8" w:rsidP="002A51E8">
      <w:pPr>
        <w:pStyle w:val="NoSpacing"/>
        <w:rPr>
          <w:lang w:val="en-AU"/>
        </w:rPr>
      </w:pPr>
    </w:p>
    <w:p w:rsidR="006F037B" w:rsidRPr="00812E2A" w:rsidRDefault="006F037B" w:rsidP="002A51E8">
      <w:pPr>
        <w:pStyle w:val="NoSpacing"/>
        <w:rPr>
          <w:lang w:val="en-AU"/>
        </w:rPr>
      </w:pPr>
      <w:r w:rsidRPr="00812E2A">
        <w:rPr>
          <w:lang w:val="en-AU"/>
        </w:rPr>
        <w:t>Serious complaints of misconduct will be made to the designated authority and managed in accordance with Asian Aid’s relevant polices (Code of Conduct, Child Protection etc.) as well as all relevant legislation.</w:t>
      </w:r>
    </w:p>
    <w:p w:rsidR="006F037B" w:rsidRPr="00812E2A" w:rsidRDefault="006F037B" w:rsidP="006F037B">
      <w:pPr>
        <w:rPr>
          <w:lang w:val="en-AU"/>
        </w:rPr>
      </w:pPr>
    </w:p>
    <w:p w:rsidR="006F037B" w:rsidRPr="00812E2A" w:rsidRDefault="006F037B" w:rsidP="006F037B">
      <w:pPr>
        <w:rPr>
          <w:lang w:val="en-AU"/>
        </w:rPr>
      </w:pPr>
    </w:p>
    <w:p w:rsidR="006F037B" w:rsidRPr="00812E2A" w:rsidRDefault="006F037B" w:rsidP="006F037B">
      <w:pPr>
        <w:rPr>
          <w:lang w:val="en-AU"/>
        </w:rPr>
      </w:pPr>
      <w:r w:rsidRPr="00812E2A">
        <w:rPr>
          <w:lang w:val="en-AU"/>
        </w:rPr>
        <w:br w:type="page"/>
      </w:r>
    </w:p>
    <w:p w:rsidR="006F037B" w:rsidRPr="00812E2A" w:rsidRDefault="006F037B" w:rsidP="006F037B">
      <w:pPr>
        <w:pStyle w:val="Heading1"/>
        <w:ind w:left="360" w:hanging="360"/>
        <w:rPr>
          <w:lang w:val="en-AU"/>
        </w:rPr>
      </w:pPr>
      <w:r w:rsidRPr="00812E2A">
        <w:rPr>
          <w:lang w:val="en-AU"/>
        </w:rPr>
        <w:lastRenderedPageBreak/>
        <w:t>Appendix 1</w:t>
      </w:r>
    </w:p>
    <w:p w:rsidR="006F037B" w:rsidRPr="00812E2A" w:rsidRDefault="006F037B" w:rsidP="006F037B">
      <w:pPr>
        <w:pStyle w:val="Heading2"/>
        <w:keepNext w:val="0"/>
        <w:numPr>
          <w:ilvl w:val="1"/>
          <w:numId w:val="0"/>
        </w:numPr>
        <w:spacing w:before="120" w:after="200"/>
        <w:ind w:left="432" w:hanging="432"/>
        <w:rPr>
          <w:lang w:val="en-AU"/>
        </w:rPr>
      </w:pPr>
      <w:r w:rsidRPr="00812E2A">
        <w:rPr>
          <w:lang w:val="en-A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95pt;height:632.3pt" o:ole="">
            <v:imagedata r:id="rId35" o:title=""/>
          </v:shape>
          <o:OLEObject Type="Embed" ProgID="AcroExch.Document.DC" ShapeID="_x0000_i1026" DrawAspect="Content" ObjectID="_1582691925" r:id="rId36"/>
        </w:object>
      </w:r>
    </w:p>
    <w:p w:rsidR="006F037B" w:rsidRPr="00812E2A" w:rsidRDefault="006F037B" w:rsidP="006F037B">
      <w:pPr>
        <w:spacing w:after="0" w:line="240" w:lineRule="auto"/>
        <w:rPr>
          <w:rFonts w:ascii="Gill Sans" w:hAnsi="Gill Sans" w:cs="Gill Sans"/>
          <w:b/>
          <w:lang w:val="en-AU"/>
        </w:rPr>
      </w:pPr>
      <w:r w:rsidRPr="00812E2A">
        <w:rPr>
          <w:lang w:val="en-AU"/>
        </w:rPr>
        <w:br w:type="page"/>
      </w:r>
    </w:p>
    <w:p w:rsidR="006F037B" w:rsidRPr="00812E2A" w:rsidRDefault="006F037B" w:rsidP="006F037B">
      <w:pPr>
        <w:pStyle w:val="Heading1"/>
        <w:ind w:left="360" w:hanging="360"/>
        <w:rPr>
          <w:lang w:val="en-AU"/>
        </w:rPr>
      </w:pPr>
      <w:r w:rsidRPr="00812E2A">
        <w:rPr>
          <w:lang w:val="en-AU"/>
        </w:rPr>
        <w:lastRenderedPageBreak/>
        <w:t>Appendix 2</w:t>
      </w:r>
    </w:p>
    <w:p w:rsidR="006F037B" w:rsidRPr="00812E2A" w:rsidRDefault="006F037B" w:rsidP="006F037B">
      <w:pPr>
        <w:pStyle w:val="Heading2"/>
        <w:ind w:left="432" w:hanging="432"/>
        <w:rPr>
          <w:lang w:val="en-AU"/>
        </w:rPr>
      </w:pPr>
      <w:r w:rsidRPr="00812E2A">
        <w:rPr>
          <w:lang w:val="en-AU"/>
        </w:rPr>
        <w:t>COMMUNICATION FORM (under 12 years)</w:t>
      </w:r>
    </w:p>
    <w:tbl>
      <w:tblPr>
        <w:tblStyle w:val="TableGrid"/>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27"/>
        <w:gridCol w:w="6595"/>
      </w:tblGrid>
      <w:tr w:rsidR="006F037B" w:rsidRPr="00812E2A" w:rsidTr="00315BFE">
        <w:trPr>
          <w:trHeight w:val="480"/>
        </w:trPr>
        <w:tc>
          <w:tcPr>
            <w:tcW w:w="9322" w:type="dxa"/>
            <w:gridSpan w:val="2"/>
            <w:tcBorders>
              <w:bottom w:val="single" w:sz="4" w:space="0" w:color="808080" w:themeColor="background1" w:themeShade="80"/>
            </w:tcBorders>
            <w:shd w:val="clear" w:color="auto" w:fill="F47522"/>
            <w:vAlign w:val="center"/>
          </w:tcPr>
          <w:p w:rsidR="006F037B" w:rsidRPr="00812E2A" w:rsidRDefault="006F037B" w:rsidP="00315BFE">
            <w:pPr>
              <w:rPr>
                <w:lang w:val="en-AU"/>
              </w:rPr>
            </w:pPr>
            <w:r w:rsidRPr="00812E2A">
              <w:rPr>
                <w:color w:val="FFFFFF" w:themeColor="background1"/>
                <w:lang w:val="en-AU"/>
              </w:rPr>
              <w:t>WHAT IS A COMPLAINT?</w:t>
            </w:r>
          </w:p>
        </w:tc>
      </w:tr>
      <w:tr w:rsidR="006F037B" w:rsidRPr="00812E2A" w:rsidTr="00315BFE">
        <w:trPr>
          <w:trHeight w:val="2128"/>
        </w:trPr>
        <w:tc>
          <w:tcPr>
            <w:tcW w:w="9322" w:type="dxa"/>
            <w:gridSpan w:val="2"/>
            <w:tcBorders>
              <w:bottom w:val="single" w:sz="4" w:space="0" w:color="808080" w:themeColor="background1" w:themeShade="80"/>
            </w:tcBorders>
            <w:shd w:val="clear" w:color="auto" w:fill="auto"/>
            <w:vAlign w:val="center"/>
          </w:tcPr>
          <w:p w:rsidR="006F037B" w:rsidRPr="00812E2A" w:rsidRDefault="006F037B" w:rsidP="00315BFE">
            <w:pPr>
              <w:rPr>
                <w:lang w:val="en-AU"/>
              </w:rPr>
            </w:pPr>
            <w:r w:rsidRPr="00812E2A">
              <w:rPr>
                <w:lang w:val="en-AU"/>
              </w:rPr>
              <w:t>Sometimes things happen that we are unhappy or confused about. We sometimes refer to these things as ‘Problems’.</w:t>
            </w:r>
          </w:p>
          <w:p w:rsidR="006F037B" w:rsidRPr="00812E2A" w:rsidRDefault="006F037B" w:rsidP="00315BFE">
            <w:pPr>
              <w:rPr>
                <w:lang w:val="en-AU"/>
              </w:rPr>
            </w:pPr>
            <w:r w:rsidRPr="00812E2A">
              <w:rPr>
                <w:lang w:val="en-AU"/>
              </w:rPr>
              <w:t xml:space="preserve">It is important that we share our problems, or things that upset us, with people we trust. </w:t>
            </w:r>
          </w:p>
          <w:p w:rsidR="006F037B" w:rsidRPr="00812E2A" w:rsidRDefault="006F037B" w:rsidP="00315BFE">
            <w:pPr>
              <w:rPr>
                <w:sz w:val="21"/>
                <w:lang w:val="en-AU"/>
              </w:rPr>
            </w:pPr>
            <w:r w:rsidRPr="00812E2A">
              <w:rPr>
                <w:lang w:val="en-AU"/>
              </w:rPr>
              <w:t>Letting other people know you are unhappy with something, or something done on your behalf, means that they can provide advice and help you find the best solution.</w:t>
            </w:r>
          </w:p>
        </w:tc>
      </w:tr>
      <w:tr w:rsidR="006F037B" w:rsidRPr="00812E2A" w:rsidTr="00315BFE">
        <w:trPr>
          <w:trHeight w:val="480"/>
        </w:trPr>
        <w:tc>
          <w:tcPr>
            <w:tcW w:w="9322" w:type="dxa"/>
            <w:gridSpan w:val="2"/>
            <w:shd w:val="clear" w:color="auto" w:fill="0098D6"/>
            <w:vAlign w:val="center"/>
          </w:tcPr>
          <w:p w:rsidR="006F037B" w:rsidRPr="00812E2A" w:rsidRDefault="006F037B" w:rsidP="00315BFE">
            <w:pPr>
              <w:rPr>
                <w:lang w:val="en-AU"/>
              </w:rPr>
            </w:pPr>
            <w:r w:rsidRPr="00812E2A">
              <w:rPr>
                <w:color w:val="FFFFFF" w:themeColor="background1"/>
                <w:lang w:val="en-AU"/>
              </w:rPr>
              <w:t>YOUR DETAILS</w:t>
            </w:r>
          </w:p>
        </w:tc>
      </w:tr>
      <w:tr w:rsidR="006F037B" w:rsidRPr="00812E2A" w:rsidTr="00315BFE">
        <w:trPr>
          <w:trHeight w:val="938"/>
        </w:trPr>
        <w:tc>
          <w:tcPr>
            <w:tcW w:w="9322" w:type="dxa"/>
            <w:gridSpan w:val="2"/>
            <w:vAlign w:val="center"/>
          </w:tcPr>
          <w:p w:rsidR="006F037B" w:rsidRPr="00812E2A" w:rsidRDefault="006F037B" w:rsidP="00315BFE">
            <w:pPr>
              <w:rPr>
                <w:rFonts w:eastAsia="Times New Roman"/>
                <w:color w:val="222222"/>
                <w:sz w:val="19"/>
                <w:szCs w:val="19"/>
                <w:lang w:val="en-AU"/>
              </w:rPr>
            </w:pPr>
            <w:r w:rsidRPr="00812E2A">
              <w:rPr>
                <w:lang w:val="en-AU"/>
              </w:rPr>
              <w:t>It is important that we have your full name so that we can contact you and help you resolve your problem or concern.</w:t>
            </w:r>
          </w:p>
        </w:tc>
      </w:tr>
      <w:tr w:rsidR="006F037B" w:rsidRPr="00812E2A" w:rsidTr="00315BFE">
        <w:trPr>
          <w:trHeight w:val="394"/>
        </w:trPr>
        <w:tc>
          <w:tcPr>
            <w:tcW w:w="2727" w:type="dxa"/>
            <w:vAlign w:val="center"/>
          </w:tcPr>
          <w:p w:rsidR="006F037B" w:rsidRPr="00812E2A" w:rsidRDefault="006F037B" w:rsidP="00315BFE">
            <w:pPr>
              <w:rPr>
                <w:lang w:val="en-AU"/>
              </w:rPr>
            </w:pPr>
            <w:r w:rsidRPr="00812E2A">
              <w:rPr>
                <w:lang w:val="en-AU"/>
              </w:rPr>
              <w:t>Name:</w:t>
            </w:r>
          </w:p>
        </w:tc>
        <w:tc>
          <w:tcPr>
            <w:tcW w:w="6595" w:type="dxa"/>
            <w:vAlign w:val="center"/>
          </w:tcPr>
          <w:p w:rsidR="006F037B" w:rsidRPr="00812E2A" w:rsidRDefault="006F037B" w:rsidP="00315BFE">
            <w:pPr>
              <w:rPr>
                <w:lang w:val="en-AU"/>
              </w:rPr>
            </w:pPr>
          </w:p>
        </w:tc>
      </w:tr>
      <w:tr w:rsidR="006F037B" w:rsidRPr="00812E2A" w:rsidTr="00315BFE">
        <w:trPr>
          <w:trHeight w:val="394"/>
        </w:trPr>
        <w:tc>
          <w:tcPr>
            <w:tcW w:w="2727" w:type="dxa"/>
            <w:vAlign w:val="center"/>
          </w:tcPr>
          <w:p w:rsidR="006F037B" w:rsidRPr="00812E2A" w:rsidRDefault="006F037B" w:rsidP="00315BFE">
            <w:pPr>
              <w:rPr>
                <w:lang w:val="en-AU"/>
              </w:rPr>
            </w:pPr>
            <w:r w:rsidRPr="00812E2A">
              <w:rPr>
                <w:lang w:val="en-AU"/>
              </w:rPr>
              <w:t>Grade/Class:</w:t>
            </w:r>
          </w:p>
        </w:tc>
        <w:tc>
          <w:tcPr>
            <w:tcW w:w="6595" w:type="dxa"/>
            <w:vAlign w:val="center"/>
          </w:tcPr>
          <w:p w:rsidR="006F037B" w:rsidRPr="00812E2A" w:rsidRDefault="006F037B" w:rsidP="00315BFE">
            <w:pPr>
              <w:rPr>
                <w:lang w:val="en-AU"/>
              </w:rPr>
            </w:pPr>
          </w:p>
        </w:tc>
      </w:tr>
      <w:tr w:rsidR="006F037B" w:rsidRPr="00812E2A" w:rsidTr="00315BFE">
        <w:trPr>
          <w:trHeight w:val="394"/>
        </w:trPr>
        <w:tc>
          <w:tcPr>
            <w:tcW w:w="2727" w:type="dxa"/>
            <w:vAlign w:val="center"/>
          </w:tcPr>
          <w:p w:rsidR="006F037B" w:rsidRPr="00812E2A" w:rsidRDefault="006F037B" w:rsidP="00315BFE">
            <w:pPr>
              <w:rPr>
                <w:lang w:val="en-AU"/>
              </w:rPr>
            </w:pPr>
            <w:r w:rsidRPr="00812E2A">
              <w:rPr>
                <w:lang w:val="en-AU"/>
              </w:rPr>
              <w:t>Program/School Name:</w:t>
            </w:r>
          </w:p>
        </w:tc>
        <w:tc>
          <w:tcPr>
            <w:tcW w:w="6595" w:type="dxa"/>
            <w:vAlign w:val="center"/>
          </w:tcPr>
          <w:p w:rsidR="006F037B" w:rsidRPr="00812E2A" w:rsidRDefault="006F037B" w:rsidP="00315BFE">
            <w:pPr>
              <w:rPr>
                <w:lang w:val="en-AU"/>
              </w:rPr>
            </w:pPr>
          </w:p>
        </w:tc>
      </w:tr>
      <w:tr w:rsidR="006F037B" w:rsidRPr="00812E2A" w:rsidTr="00315BFE">
        <w:trPr>
          <w:trHeight w:val="480"/>
        </w:trPr>
        <w:tc>
          <w:tcPr>
            <w:tcW w:w="9322" w:type="dxa"/>
            <w:gridSpan w:val="2"/>
            <w:shd w:val="clear" w:color="auto" w:fill="0098D6"/>
            <w:vAlign w:val="center"/>
          </w:tcPr>
          <w:p w:rsidR="006F037B" w:rsidRPr="00812E2A" w:rsidRDefault="006F037B" w:rsidP="00315BFE">
            <w:pPr>
              <w:rPr>
                <w:lang w:val="en-AU"/>
              </w:rPr>
            </w:pPr>
            <w:r w:rsidRPr="00812E2A">
              <w:rPr>
                <w:color w:val="FFFFFF" w:themeColor="background1"/>
                <w:lang w:val="en-AU"/>
              </w:rPr>
              <w:t>MY IDEAS OR CONCERNS</w:t>
            </w:r>
          </w:p>
        </w:tc>
      </w:tr>
      <w:tr w:rsidR="006F037B" w:rsidRPr="00812E2A" w:rsidTr="00315BFE">
        <w:trPr>
          <w:trHeight w:val="854"/>
        </w:trPr>
        <w:tc>
          <w:tcPr>
            <w:tcW w:w="9322" w:type="dxa"/>
            <w:gridSpan w:val="2"/>
            <w:vAlign w:val="center"/>
          </w:tcPr>
          <w:p w:rsidR="006F037B" w:rsidRPr="00812E2A" w:rsidRDefault="006F037B" w:rsidP="00315BFE">
            <w:pPr>
              <w:rPr>
                <w:lang w:val="en-AU"/>
              </w:rPr>
            </w:pPr>
            <w:r w:rsidRPr="00812E2A">
              <w:rPr>
                <w:lang w:val="en-AU"/>
              </w:rPr>
              <w:t>It is important that you provide information about your problem or concern to help us understand the situation and how best we can help you.</w:t>
            </w:r>
          </w:p>
        </w:tc>
      </w:tr>
      <w:tr w:rsidR="006F037B" w:rsidRPr="00812E2A" w:rsidTr="00315BFE">
        <w:trPr>
          <w:trHeight w:val="394"/>
        </w:trPr>
        <w:tc>
          <w:tcPr>
            <w:tcW w:w="9322" w:type="dxa"/>
            <w:gridSpan w:val="2"/>
            <w:vAlign w:val="center"/>
          </w:tcPr>
          <w:p w:rsidR="006F037B" w:rsidRPr="00812E2A" w:rsidRDefault="006F037B" w:rsidP="00315BFE">
            <w:pPr>
              <w:rPr>
                <w:lang w:val="en-AU"/>
              </w:rPr>
            </w:pPr>
            <w:r w:rsidRPr="00812E2A">
              <w:rPr>
                <w:lang w:val="en-AU"/>
              </w:rPr>
              <w:t>Write or draw a picture of your idea or your concern in the box below.</w:t>
            </w:r>
          </w:p>
        </w:tc>
      </w:tr>
      <w:tr w:rsidR="006F037B" w:rsidRPr="00812E2A" w:rsidTr="00315BFE">
        <w:trPr>
          <w:trHeight w:val="4449"/>
        </w:trPr>
        <w:tc>
          <w:tcPr>
            <w:tcW w:w="9322" w:type="dxa"/>
            <w:gridSpan w:val="2"/>
            <w:vAlign w:val="center"/>
          </w:tcPr>
          <w:p w:rsidR="006F037B" w:rsidRPr="00812E2A" w:rsidRDefault="006F037B" w:rsidP="00315BFE">
            <w:pPr>
              <w:rPr>
                <w:lang w:val="en-AU"/>
              </w:rPr>
            </w:pPr>
          </w:p>
          <w:p w:rsidR="006F037B" w:rsidRPr="00812E2A" w:rsidRDefault="006F037B" w:rsidP="00315BFE">
            <w:pPr>
              <w:rPr>
                <w:lang w:val="en-AU"/>
              </w:rPr>
            </w:pPr>
          </w:p>
          <w:p w:rsidR="006F037B" w:rsidRPr="00812E2A" w:rsidRDefault="006F037B" w:rsidP="00315BFE">
            <w:pPr>
              <w:rPr>
                <w:lang w:val="en-AU"/>
              </w:rPr>
            </w:pPr>
          </w:p>
          <w:p w:rsidR="006F037B" w:rsidRPr="00812E2A" w:rsidRDefault="006F037B" w:rsidP="00315BFE">
            <w:pPr>
              <w:rPr>
                <w:lang w:val="en-AU"/>
              </w:rPr>
            </w:pPr>
          </w:p>
          <w:p w:rsidR="006F037B" w:rsidRPr="00812E2A" w:rsidRDefault="006F037B" w:rsidP="00315BFE">
            <w:pPr>
              <w:rPr>
                <w:lang w:val="en-AU"/>
              </w:rPr>
            </w:pPr>
          </w:p>
          <w:p w:rsidR="006F037B" w:rsidRPr="00812E2A" w:rsidRDefault="006F037B" w:rsidP="00315BFE">
            <w:pPr>
              <w:rPr>
                <w:lang w:val="en-AU"/>
              </w:rPr>
            </w:pPr>
          </w:p>
          <w:p w:rsidR="006F037B" w:rsidRPr="00812E2A" w:rsidRDefault="006F037B" w:rsidP="00315BFE">
            <w:pPr>
              <w:rPr>
                <w:lang w:val="en-AU"/>
              </w:rPr>
            </w:pPr>
          </w:p>
          <w:p w:rsidR="006F037B" w:rsidRPr="00812E2A" w:rsidRDefault="006F037B" w:rsidP="00315BFE">
            <w:pPr>
              <w:rPr>
                <w:lang w:val="en-AU"/>
              </w:rPr>
            </w:pPr>
          </w:p>
          <w:p w:rsidR="006F037B" w:rsidRPr="00812E2A" w:rsidRDefault="006F037B" w:rsidP="00315BFE">
            <w:pPr>
              <w:rPr>
                <w:lang w:val="en-AU"/>
              </w:rPr>
            </w:pPr>
          </w:p>
        </w:tc>
      </w:tr>
      <w:tr w:rsidR="006F037B" w:rsidRPr="00812E2A" w:rsidTr="00315BFE">
        <w:trPr>
          <w:trHeight w:val="702"/>
        </w:trPr>
        <w:tc>
          <w:tcPr>
            <w:tcW w:w="9322" w:type="dxa"/>
            <w:gridSpan w:val="2"/>
            <w:vAlign w:val="center"/>
          </w:tcPr>
          <w:p w:rsidR="006F037B" w:rsidRPr="00812E2A" w:rsidRDefault="006F037B" w:rsidP="00315BFE">
            <w:pPr>
              <w:rPr>
                <w:lang w:val="en-AU"/>
              </w:rPr>
            </w:pPr>
            <w:r w:rsidRPr="00812E2A">
              <w:rPr>
                <w:lang w:val="en-AU"/>
              </w:rPr>
              <w:t>Write or draw a picture of your ideas about how things could be differently, or how things could change for the better.</w:t>
            </w:r>
          </w:p>
        </w:tc>
      </w:tr>
      <w:tr w:rsidR="006F037B" w:rsidRPr="00812E2A" w:rsidTr="00315BFE">
        <w:trPr>
          <w:trHeight w:val="7424"/>
        </w:trPr>
        <w:tc>
          <w:tcPr>
            <w:tcW w:w="9322" w:type="dxa"/>
            <w:gridSpan w:val="2"/>
            <w:vAlign w:val="center"/>
          </w:tcPr>
          <w:p w:rsidR="006F037B" w:rsidRPr="00812E2A" w:rsidRDefault="006F037B" w:rsidP="00315BFE">
            <w:pPr>
              <w:rPr>
                <w:lang w:val="en-AU"/>
              </w:rPr>
            </w:pPr>
          </w:p>
        </w:tc>
      </w:tr>
      <w:tr w:rsidR="006F037B" w:rsidRPr="00812E2A" w:rsidTr="00315BFE">
        <w:trPr>
          <w:trHeight w:val="480"/>
        </w:trPr>
        <w:tc>
          <w:tcPr>
            <w:tcW w:w="9322" w:type="dxa"/>
            <w:gridSpan w:val="2"/>
            <w:shd w:val="clear" w:color="auto" w:fill="0098D6"/>
            <w:vAlign w:val="center"/>
          </w:tcPr>
          <w:p w:rsidR="006F037B" w:rsidRPr="00812E2A" w:rsidRDefault="006F037B" w:rsidP="00315BFE">
            <w:pPr>
              <w:rPr>
                <w:lang w:val="en-AU"/>
              </w:rPr>
            </w:pPr>
            <w:r w:rsidRPr="00812E2A">
              <w:rPr>
                <w:color w:val="FFFFFF" w:themeColor="background1"/>
                <w:lang w:val="en-AU"/>
              </w:rPr>
              <w:t>WHAT WILL HAPPEN NEXT?</w:t>
            </w:r>
          </w:p>
        </w:tc>
      </w:tr>
      <w:tr w:rsidR="006F037B" w:rsidRPr="00812E2A" w:rsidTr="00315BFE">
        <w:trPr>
          <w:trHeight w:val="1805"/>
        </w:trPr>
        <w:tc>
          <w:tcPr>
            <w:tcW w:w="9322" w:type="dxa"/>
            <w:gridSpan w:val="2"/>
            <w:tcBorders>
              <w:bottom w:val="single" w:sz="4" w:space="0" w:color="808080" w:themeColor="background1" w:themeShade="80"/>
            </w:tcBorders>
            <w:vAlign w:val="center"/>
          </w:tcPr>
          <w:p w:rsidR="006F037B" w:rsidRPr="00812E2A" w:rsidRDefault="006F037B" w:rsidP="00315BFE">
            <w:pPr>
              <w:rPr>
                <w:lang w:val="en-AU"/>
              </w:rPr>
            </w:pPr>
            <w:r w:rsidRPr="00812E2A">
              <w:rPr>
                <w:lang w:val="en-AU"/>
              </w:rPr>
              <w:t>Once you submit this form to your School Teacher or School Principal, a member of the XXX Team will come to visit you.</w:t>
            </w:r>
          </w:p>
          <w:p w:rsidR="006F037B" w:rsidRPr="00812E2A" w:rsidRDefault="006F037B" w:rsidP="00315BFE">
            <w:pPr>
              <w:rPr>
                <w:lang w:val="en-AU"/>
              </w:rPr>
            </w:pPr>
          </w:p>
          <w:p w:rsidR="006F037B" w:rsidRPr="00812E2A" w:rsidRDefault="006F037B" w:rsidP="00315BFE">
            <w:pPr>
              <w:rPr>
                <w:lang w:val="en-AU"/>
              </w:rPr>
            </w:pPr>
            <w:r w:rsidRPr="00812E2A">
              <w:rPr>
                <w:lang w:val="en-AU"/>
              </w:rPr>
              <w:t>They will talk to you about your problem, to make sure they understand what has made you upset, and then they will help you talk to the person/people involved to try and help everyone find a solution.</w:t>
            </w:r>
          </w:p>
        </w:tc>
      </w:tr>
      <w:tr w:rsidR="006F037B" w:rsidRPr="00812E2A" w:rsidTr="00315BFE">
        <w:trPr>
          <w:trHeight w:val="480"/>
        </w:trPr>
        <w:tc>
          <w:tcPr>
            <w:tcW w:w="9322" w:type="dxa"/>
            <w:gridSpan w:val="2"/>
            <w:tcBorders>
              <w:left w:val="nil"/>
              <w:right w:val="nil"/>
            </w:tcBorders>
            <w:shd w:val="clear" w:color="auto" w:fill="auto"/>
            <w:vAlign w:val="center"/>
          </w:tcPr>
          <w:p w:rsidR="006F037B" w:rsidRPr="00812E2A" w:rsidRDefault="006F037B" w:rsidP="00315BFE">
            <w:pPr>
              <w:rPr>
                <w:lang w:val="en-AU"/>
              </w:rPr>
            </w:pPr>
          </w:p>
        </w:tc>
      </w:tr>
      <w:tr w:rsidR="006F037B" w:rsidRPr="00812E2A" w:rsidTr="00315BFE">
        <w:trPr>
          <w:trHeight w:val="480"/>
        </w:trPr>
        <w:tc>
          <w:tcPr>
            <w:tcW w:w="9322" w:type="dxa"/>
            <w:gridSpan w:val="2"/>
            <w:shd w:val="clear" w:color="auto" w:fill="0098D6"/>
            <w:vAlign w:val="center"/>
          </w:tcPr>
          <w:p w:rsidR="006F037B" w:rsidRPr="00812E2A" w:rsidRDefault="006F037B" w:rsidP="00315BFE">
            <w:pPr>
              <w:rPr>
                <w:lang w:val="en-AU"/>
              </w:rPr>
            </w:pPr>
            <w:r w:rsidRPr="00812E2A">
              <w:rPr>
                <w:color w:val="FFFFFF" w:themeColor="background1"/>
                <w:lang w:val="en-AU"/>
              </w:rPr>
              <w:t>OFFICE USE ONLY</w:t>
            </w:r>
          </w:p>
        </w:tc>
      </w:tr>
      <w:tr w:rsidR="006F037B" w:rsidRPr="00812E2A" w:rsidTr="00315BFE">
        <w:trPr>
          <w:trHeight w:val="519"/>
        </w:trPr>
        <w:tc>
          <w:tcPr>
            <w:tcW w:w="2727" w:type="dxa"/>
            <w:vAlign w:val="center"/>
          </w:tcPr>
          <w:p w:rsidR="006F037B" w:rsidRPr="00812E2A" w:rsidRDefault="006F037B" w:rsidP="00315BFE">
            <w:pPr>
              <w:rPr>
                <w:lang w:val="en-AU"/>
              </w:rPr>
            </w:pPr>
            <w:r w:rsidRPr="00812E2A">
              <w:rPr>
                <w:lang w:val="en-AU"/>
              </w:rPr>
              <w:t>Date received:</w:t>
            </w:r>
          </w:p>
        </w:tc>
        <w:tc>
          <w:tcPr>
            <w:tcW w:w="6595" w:type="dxa"/>
            <w:vAlign w:val="center"/>
          </w:tcPr>
          <w:p w:rsidR="006F037B" w:rsidRPr="00812E2A" w:rsidRDefault="006F037B" w:rsidP="00315BFE">
            <w:pPr>
              <w:rPr>
                <w:lang w:val="en-AU"/>
              </w:rPr>
            </w:pPr>
          </w:p>
        </w:tc>
      </w:tr>
      <w:tr w:rsidR="006F037B" w:rsidRPr="00812E2A" w:rsidTr="00315BFE">
        <w:trPr>
          <w:trHeight w:val="547"/>
        </w:trPr>
        <w:tc>
          <w:tcPr>
            <w:tcW w:w="2727" w:type="dxa"/>
            <w:vAlign w:val="center"/>
          </w:tcPr>
          <w:p w:rsidR="006F037B" w:rsidRPr="00812E2A" w:rsidRDefault="006F037B" w:rsidP="00315BFE">
            <w:pPr>
              <w:rPr>
                <w:lang w:val="en-AU"/>
              </w:rPr>
            </w:pPr>
            <w:r w:rsidRPr="00812E2A">
              <w:rPr>
                <w:lang w:val="en-AU"/>
              </w:rPr>
              <w:t>Received by:</w:t>
            </w:r>
          </w:p>
        </w:tc>
        <w:tc>
          <w:tcPr>
            <w:tcW w:w="6595" w:type="dxa"/>
            <w:vAlign w:val="center"/>
          </w:tcPr>
          <w:p w:rsidR="006F037B" w:rsidRPr="00812E2A" w:rsidRDefault="006F037B" w:rsidP="00315BFE">
            <w:pPr>
              <w:rPr>
                <w:lang w:val="en-AU"/>
              </w:rPr>
            </w:pPr>
          </w:p>
        </w:tc>
      </w:tr>
    </w:tbl>
    <w:p w:rsidR="006F037B" w:rsidRPr="00812E2A" w:rsidRDefault="006F037B" w:rsidP="006F037B">
      <w:pPr>
        <w:pStyle w:val="Heading1"/>
        <w:ind w:left="360" w:hanging="360"/>
        <w:rPr>
          <w:lang w:val="en-AU"/>
        </w:rPr>
      </w:pPr>
    </w:p>
    <w:p w:rsidR="006F037B" w:rsidRPr="00812E2A" w:rsidRDefault="006F037B">
      <w:pPr>
        <w:spacing w:after="0" w:line="240" w:lineRule="auto"/>
        <w:rPr>
          <w:rFonts w:ascii="Cambria" w:eastAsia="Times New Roman" w:hAnsi="Cambria"/>
          <w:b/>
          <w:bCs/>
          <w:kern w:val="32"/>
          <w:sz w:val="32"/>
          <w:szCs w:val="32"/>
          <w:lang w:val="en-AU"/>
        </w:rPr>
      </w:pPr>
      <w:r w:rsidRPr="00812E2A">
        <w:rPr>
          <w:lang w:val="en-AU"/>
        </w:rPr>
        <w:br w:type="page"/>
      </w:r>
    </w:p>
    <w:p w:rsidR="006F037B" w:rsidRPr="00812E2A" w:rsidRDefault="006F037B" w:rsidP="006F037B">
      <w:pPr>
        <w:pStyle w:val="Heading1"/>
        <w:ind w:left="360" w:hanging="360"/>
        <w:rPr>
          <w:lang w:val="en-AU"/>
        </w:rPr>
      </w:pPr>
      <w:r w:rsidRPr="00812E2A">
        <w:rPr>
          <w:lang w:val="en-AU"/>
        </w:rPr>
        <w:lastRenderedPageBreak/>
        <w:t>Appendix 3</w:t>
      </w:r>
    </w:p>
    <w:p w:rsidR="006F037B" w:rsidRPr="00812E2A" w:rsidRDefault="006F037B" w:rsidP="006F037B">
      <w:pPr>
        <w:pStyle w:val="Heading2"/>
        <w:ind w:left="432" w:hanging="432"/>
        <w:rPr>
          <w:lang w:val="en-AU"/>
        </w:rPr>
      </w:pPr>
      <w:r w:rsidRPr="00812E2A">
        <w:rPr>
          <w:lang w:val="en-AU"/>
        </w:rPr>
        <w:t>COMMUNICATION FORM (12 years and over)</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4"/>
        <w:gridCol w:w="6770"/>
      </w:tblGrid>
      <w:tr w:rsidR="006F037B" w:rsidRPr="00812E2A" w:rsidTr="00315BFE">
        <w:trPr>
          <w:trHeight w:val="480"/>
        </w:trPr>
        <w:tc>
          <w:tcPr>
            <w:tcW w:w="9464" w:type="dxa"/>
            <w:gridSpan w:val="2"/>
            <w:tcBorders>
              <w:bottom w:val="single" w:sz="4" w:space="0" w:color="808080" w:themeColor="background1" w:themeShade="80"/>
            </w:tcBorders>
            <w:shd w:val="clear" w:color="auto" w:fill="F47522"/>
            <w:vAlign w:val="center"/>
          </w:tcPr>
          <w:p w:rsidR="006F037B" w:rsidRPr="00812E2A" w:rsidRDefault="006F037B" w:rsidP="00315BFE">
            <w:pPr>
              <w:rPr>
                <w:lang w:val="en-AU"/>
              </w:rPr>
            </w:pPr>
            <w:r w:rsidRPr="00812E2A">
              <w:rPr>
                <w:color w:val="FFFFFF" w:themeColor="background1"/>
                <w:lang w:val="en-AU"/>
              </w:rPr>
              <w:t>WHAT IS A COMPLAINT?</w:t>
            </w:r>
          </w:p>
        </w:tc>
      </w:tr>
      <w:tr w:rsidR="006F037B" w:rsidRPr="00812E2A" w:rsidTr="00315BFE">
        <w:trPr>
          <w:trHeight w:val="2715"/>
        </w:trPr>
        <w:tc>
          <w:tcPr>
            <w:tcW w:w="9464" w:type="dxa"/>
            <w:gridSpan w:val="2"/>
            <w:tcBorders>
              <w:bottom w:val="single" w:sz="4" w:space="0" w:color="808080" w:themeColor="background1" w:themeShade="80"/>
            </w:tcBorders>
            <w:shd w:val="clear" w:color="auto" w:fill="auto"/>
            <w:vAlign w:val="center"/>
          </w:tcPr>
          <w:p w:rsidR="006F037B" w:rsidRPr="00812E2A" w:rsidRDefault="006F037B" w:rsidP="00315BFE">
            <w:pPr>
              <w:rPr>
                <w:lang w:val="en-AU"/>
              </w:rPr>
            </w:pPr>
            <w:r w:rsidRPr="00812E2A">
              <w:rPr>
                <w:lang w:val="en-AU"/>
              </w:rPr>
              <w:t>At times in life we face problems and challenges. Sometimes these things can upset us and make us unhappy.</w:t>
            </w:r>
          </w:p>
          <w:p w:rsidR="006F037B" w:rsidRPr="00812E2A" w:rsidRDefault="006F037B" w:rsidP="00315BFE">
            <w:pPr>
              <w:rPr>
                <w:lang w:val="en-AU"/>
              </w:rPr>
            </w:pPr>
            <w:r w:rsidRPr="00812E2A">
              <w:rPr>
                <w:lang w:val="en-AU"/>
              </w:rPr>
              <w:t xml:space="preserve">A ‘Complaint’ is a formal way to document and share a problem you are facing with </w:t>
            </w:r>
          </w:p>
          <w:p w:rsidR="006F037B" w:rsidRPr="00812E2A" w:rsidRDefault="00812E2A" w:rsidP="00315BFE">
            <w:pPr>
              <w:rPr>
                <w:lang w:val="en-AU"/>
              </w:rPr>
            </w:pPr>
            <w:r w:rsidRPr="00812E2A">
              <w:rPr>
                <w:lang w:val="en-AU"/>
              </w:rPr>
              <w:t>People</w:t>
            </w:r>
            <w:r w:rsidR="006F037B" w:rsidRPr="00812E2A">
              <w:rPr>
                <w:lang w:val="en-AU"/>
              </w:rPr>
              <w:t xml:space="preserve"> you trust. Often these people can provide advice and help you find the best solution – especially when you don’t know what to do on your own</w:t>
            </w:r>
          </w:p>
          <w:p w:rsidR="006F037B" w:rsidRPr="00812E2A" w:rsidRDefault="006F037B" w:rsidP="00315BFE">
            <w:pPr>
              <w:rPr>
                <w:sz w:val="21"/>
                <w:lang w:val="en-AU"/>
              </w:rPr>
            </w:pPr>
            <w:r w:rsidRPr="00812E2A">
              <w:rPr>
                <w:lang w:val="en-AU"/>
              </w:rPr>
              <w:t>By completing this form you are asking someone from the BCSS Team to listen to you, to understand your problem, and to help you find a solution.</w:t>
            </w:r>
          </w:p>
        </w:tc>
      </w:tr>
      <w:tr w:rsidR="006F037B" w:rsidRPr="00812E2A" w:rsidTr="00315BFE">
        <w:trPr>
          <w:trHeight w:val="480"/>
        </w:trPr>
        <w:tc>
          <w:tcPr>
            <w:tcW w:w="9464" w:type="dxa"/>
            <w:gridSpan w:val="2"/>
            <w:shd w:val="clear" w:color="auto" w:fill="0098D6"/>
            <w:vAlign w:val="center"/>
          </w:tcPr>
          <w:p w:rsidR="006F037B" w:rsidRPr="00812E2A" w:rsidRDefault="006F037B" w:rsidP="00315BFE">
            <w:pPr>
              <w:rPr>
                <w:lang w:val="en-AU"/>
              </w:rPr>
            </w:pPr>
            <w:r w:rsidRPr="00812E2A">
              <w:rPr>
                <w:color w:val="FFFFFF" w:themeColor="background1"/>
                <w:lang w:val="en-AU"/>
              </w:rPr>
              <w:t>YOUR DETAILS</w:t>
            </w:r>
          </w:p>
        </w:tc>
      </w:tr>
      <w:tr w:rsidR="006F037B" w:rsidRPr="00812E2A" w:rsidTr="00315BFE">
        <w:trPr>
          <w:trHeight w:val="938"/>
        </w:trPr>
        <w:tc>
          <w:tcPr>
            <w:tcW w:w="9464" w:type="dxa"/>
            <w:gridSpan w:val="2"/>
            <w:vAlign w:val="center"/>
          </w:tcPr>
          <w:p w:rsidR="006F037B" w:rsidRPr="00812E2A" w:rsidRDefault="006F037B" w:rsidP="00315BFE">
            <w:pPr>
              <w:rPr>
                <w:rFonts w:eastAsia="Times New Roman"/>
                <w:color w:val="222222"/>
                <w:sz w:val="19"/>
                <w:szCs w:val="19"/>
                <w:lang w:val="en-AU"/>
              </w:rPr>
            </w:pPr>
            <w:r w:rsidRPr="00812E2A">
              <w:rPr>
                <w:lang w:val="en-AU"/>
              </w:rPr>
              <w:t>It is important that we have your full name so that we can contact you and help you resolve your problem or concern.</w:t>
            </w:r>
          </w:p>
        </w:tc>
      </w:tr>
      <w:tr w:rsidR="006F037B" w:rsidRPr="00812E2A" w:rsidTr="00315BFE">
        <w:trPr>
          <w:trHeight w:val="394"/>
        </w:trPr>
        <w:tc>
          <w:tcPr>
            <w:tcW w:w="2694" w:type="dxa"/>
            <w:vAlign w:val="center"/>
          </w:tcPr>
          <w:p w:rsidR="006F037B" w:rsidRPr="00812E2A" w:rsidRDefault="006F037B" w:rsidP="00315BFE">
            <w:pPr>
              <w:rPr>
                <w:lang w:val="en-AU"/>
              </w:rPr>
            </w:pPr>
            <w:r w:rsidRPr="00812E2A">
              <w:rPr>
                <w:lang w:val="en-AU"/>
              </w:rPr>
              <w:t>Name:</w:t>
            </w:r>
          </w:p>
        </w:tc>
        <w:tc>
          <w:tcPr>
            <w:tcW w:w="6770" w:type="dxa"/>
            <w:vAlign w:val="center"/>
          </w:tcPr>
          <w:p w:rsidR="006F037B" w:rsidRPr="00812E2A" w:rsidRDefault="006F037B" w:rsidP="00315BFE">
            <w:pPr>
              <w:rPr>
                <w:lang w:val="en-AU"/>
              </w:rPr>
            </w:pPr>
          </w:p>
        </w:tc>
      </w:tr>
      <w:tr w:rsidR="006F037B" w:rsidRPr="00812E2A" w:rsidTr="00315BFE">
        <w:trPr>
          <w:trHeight w:val="394"/>
        </w:trPr>
        <w:tc>
          <w:tcPr>
            <w:tcW w:w="2694" w:type="dxa"/>
            <w:vAlign w:val="center"/>
          </w:tcPr>
          <w:p w:rsidR="006F037B" w:rsidRPr="00812E2A" w:rsidRDefault="006F037B" w:rsidP="00315BFE">
            <w:pPr>
              <w:rPr>
                <w:lang w:val="en-AU"/>
              </w:rPr>
            </w:pPr>
            <w:r w:rsidRPr="00812E2A">
              <w:rPr>
                <w:lang w:val="en-AU"/>
              </w:rPr>
              <w:t>Grade/Class:</w:t>
            </w:r>
          </w:p>
        </w:tc>
        <w:tc>
          <w:tcPr>
            <w:tcW w:w="6770" w:type="dxa"/>
            <w:vAlign w:val="center"/>
          </w:tcPr>
          <w:p w:rsidR="006F037B" w:rsidRPr="00812E2A" w:rsidRDefault="006F037B" w:rsidP="00315BFE">
            <w:pPr>
              <w:rPr>
                <w:lang w:val="en-AU"/>
              </w:rPr>
            </w:pPr>
          </w:p>
        </w:tc>
      </w:tr>
      <w:tr w:rsidR="006F037B" w:rsidRPr="00812E2A" w:rsidTr="00315BFE">
        <w:trPr>
          <w:trHeight w:val="394"/>
        </w:trPr>
        <w:tc>
          <w:tcPr>
            <w:tcW w:w="2694" w:type="dxa"/>
            <w:vAlign w:val="center"/>
          </w:tcPr>
          <w:p w:rsidR="006F037B" w:rsidRPr="00812E2A" w:rsidRDefault="006F037B" w:rsidP="00315BFE">
            <w:pPr>
              <w:rPr>
                <w:lang w:val="en-AU"/>
              </w:rPr>
            </w:pPr>
            <w:r w:rsidRPr="00812E2A">
              <w:rPr>
                <w:lang w:val="en-AU"/>
              </w:rPr>
              <w:t>Program/School Name:</w:t>
            </w:r>
          </w:p>
        </w:tc>
        <w:tc>
          <w:tcPr>
            <w:tcW w:w="6770" w:type="dxa"/>
            <w:vAlign w:val="center"/>
          </w:tcPr>
          <w:p w:rsidR="006F037B" w:rsidRPr="00812E2A" w:rsidRDefault="006F037B" w:rsidP="00315BFE">
            <w:pPr>
              <w:rPr>
                <w:lang w:val="en-AU"/>
              </w:rPr>
            </w:pPr>
          </w:p>
        </w:tc>
      </w:tr>
      <w:tr w:rsidR="006F037B" w:rsidRPr="00812E2A" w:rsidTr="00315BFE">
        <w:trPr>
          <w:trHeight w:val="480"/>
        </w:trPr>
        <w:tc>
          <w:tcPr>
            <w:tcW w:w="9464" w:type="dxa"/>
            <w:gridSpan w:val="2"/>
            <w:shd w:val="clear" w:color="auto" w:fill="0098D6"/>
            <w:vAlign w:val="center"/>
          </w:tcPr>
          <w:p w:rsidR="006F037B" w:rsidRPr="00812E2A" w:rsidRDefault="006F037B" w:rsidP="00315BFE">
            <w:pPr>
              <w:rPr>
                <w:lang w:val="en-AU"/>
              </w:rPr>
            </w:pPr>
            <w:r w:rsidRPr="00812E2A">
              <w:rPr>
                <w:color w:val="FFFFFF" w:themeColor="background1"/>
                <w:lang w:val="en-AU"/>
              </w:rPr>
              <w:t>MY IDEAS OR CONCERNS</w:t>
            </w:r>
          </w:p>
        </w:tc>
      </w:tr>
      <w:tr w:rsidR="006F037B" w:rsidRPr="00812E2A" w:rsidTr="00315BFE">
        <w:trPr>
          <w:trHeight w:val="854"/>
        </w:trPr>
        <w:tc>
          <w:tcPr>
            <w:tcW w:w="9464" w:type="dxa"/>
            <w:gridSpan w:val="2"/>
            <w:vAlign w:val="center"/>
          </w:tcPr>
          <w:p w:rsidR="006F037B" w:rsidRPr="00812E2A" w:rsidRDefault="006F037B" w:rsidP="00315BFE">
            <w:pPr>
              <w:rPr>
                <w:lang w:val="en-AU"/>
              </w:rPr>
            </w:pPr>
            <w:r w:rsidRPr="00812E2A">
              <w:rPr>
                <w:lang w:val="en-AU"/>
              </w:rPr>
              <w:t>It is important that you provide information about your problem or concern to help us understand the situation and how best we can help you.</w:t>
            </w:r>
          </w:p>
        </w:tc>
      </w:tr>
      <w:tr w:rsidR="006F037B" w:rsidRPr="00812E2A" w:rsidTr="00315BFE">
        <w:trPr>
          <w:trHeight w:val="394"/>
        </w:trPr>
        <w:tc>
          <w:tcPr>
            <w:tcW w:w="9464" w:type="dxa"/>
            <w:gridSpan w:val="2"/>
            <w:vAlign w:val="center"/>
          </w:tcPr>
          <w:p w:rsidR="006F037B" w:rsidRPr="00812E2A" w:rsidRDefault="006F037B" w:rsidP="00315BFE">
            <w:pPr>
              <w:rPr>
                <w:lang w:val="en-AU"/>
              </w:rPr>
            </w:pPr>
            <w:r w:rsidRPr="00812E2A">
              <w:rPr>
                <w:lang w:val="en-AU"/>
              </w:rPr>
              <w:t>Write about your concern in the box below.</w:t>
            </w:r>
          </w:p>
        </w:tc>
      </w:tr>
      <w:tr w:rsidR="006F037B" w:rsidRPr="00812E2A" w:rsidTr="00315BFE">
        <w:trPr>
          <w:trHeight w:val="3901"/>
        </w:trPr>
        <w:tc>
          <w:tcPr>
            <w:tcW w:w="9464" w:type="dxa"/>
            <w:gridSpan w:val="2"/>
            <w:vAlign w:val="center"/>
          </w:tcPr>
          <w:p w:rsidR="006F037B" w:rsidRPr="00812E2A" w:rsidRDefault="006F037B" w:rsidP="00315BFE">
            <w:pPr>
              <w:rPr>
                <w:lang w:val="en-AU"/>
              </w:rPr>
            </w:pPr>
          </w:p>
        </w:tc>
      </w:tr>
      <w:tr w:rsidR="006F037B" w:rsidRPr="00812E2A" w:rsidTr="00315BFE">
        <w:trPr>
          <w:trHeight w:val="702"/>
        </w:trPr>
        <w:tc>
          <w:tcPr>
            <w:tcW w:w="9464" w:type="dxa"/>
            <w:gridSpan w:val="2"/>
            <w:vAlign w:val="center"/>
          </w:tcPr>
          <w:p w:rsidR="006F037B" w:rsidRPr="00812E2A" w:rsidRDefault="006F037B" w:rsidP="00315BFE">
            <w:pPr>
              <w:rPr>
                <w:lang w:val="en-AU"/>
              </w:rPr>
            </w:pPr>
            <w:r w:rsidRPr="00812E2A">
              <w:rPr>
                <w:lang w:val="en-AU"/>
              </w:rPr>
              <w:t>Write about how things could be different, or how things could change for the better. Write any suggested solutions that you would like to see occur.</w:t>
            </w:r>
          </w:p>
        </w:tc>
      </w:tr>
      <w:tr w:rsidR="006F037B" w:rsidRPr="00812E2A" w:rsidTr="00315BFE">
        <w:trPr>
          <w:trHeight w:val="3608"/>
        </w:trPr>
        <w:tc>
          <w:tcPr>
            <w:tcW w:w="9464" w:type="dxa"/>
            <w:gridSpan w:val="2"/>
            <w:vAlign w:val="center"/>
          </w:tcPr>
          <w:p w:rsidR="006F037B" w:rsidRPr="00812E2A" w:rsidRDefault="006F037B" w:rsidP="00315BFE">
            <w:pPr>
              <w:rPr>
                <w:lang w:val="en-AU"/>
              </w:rPr>
            </w:pPr>
          </w:p>
        </w:tc>
      </w:tr>
      <w:tr w:rsidR="006F037B" w:rsidRPr="00812E2A" w:rsidTr="00315BFE">
        <w:trPr>
          <w:trHeight w:val="729"/>
        </w:trPr>
        <w:tc>
          <w:tcPr>
            <w:tcW w:w="9464" w:type="dxa"/>
            <w:gridSpan w:val="2"/>
            <w:vAlign w:val="center"/>
          </w:tcPr>
          <w:p w:rsidR="006F037B" w:rsidRPr="00812E2A" w:rsidRDefault="006F037B" w:rsidP="00315BFE">
            <w:pPr>
              <w:rPr>
                <w:lang w:val="en-AU"/>
              </w:rPr>
            </w:pPr>
            <w:r w:rsidRPr="00812E2A">
              <w:rPr>
                <w:lang w:val="en-AU"/>
              </w:rPr>
              <w:t>Write about how you think the &lt;project team&gt; can help you, and what you would like to see happen next.</w:t>
            </w:r>
          </w:p>
        </w:tc>
      </w:tr>
      <w:tr w:rsidR="006F037B" w:rsidRPr="00812E2A" w:rsidTr="00315BFE">
        <w:trPr>
          <w:trHeight w:val="2853"/>
        </w:trPr>
        <w:tc>
          <w:tcPr>
            <w:tcW w:w="9464" w:type="dxa"/>
            <w:gridSpan w:val="2"/>
            <w:vAlign w:val="center"/>
          </w:tcPr>
          <w:p w:rsidR="006F037B" w:rsidRPr="00812E2A" w:rsidRDefault="006F037B" w:rsidP="00315BFE">
            <w:pPr>
              <w:rPr>
                <w:lang w:val="en-AU"/>
              </w:rPr>
            </w:pPr>
          </w:p>
        </w:tc>
      </w:tr>
      <w:tr w:rsidR="006F037B" w:rsidRPr="00812E2A" w:rsidTr="00315BFE">
        <w:trPr>
          <w:trHeight w:val="480"/>
        </w:trPr>
        <w:tc>
          <w:tcPr>
            <w:tcW w:w="9464" w:type="dxa"/>
            <w:gridSpan w:val="2"/>
            <w:shd w:val="clear" w:color="auto" w:fill="0098D6"/>
            <w:vAlign w:val="center"/>
          </w:tcPr>
          <w:p w:rsidR="006F037B" w:rsidRPr="00812E2A" w:rsidRDefault="006F037B" w:rsidP="00315BFE">
            <w:pPr>
              <w:rPr>
                <w:lang w:val="en-AU"/>
              </w:rPr>
            </w:pPr>
            <w:r w:rsidRPr="00812E2A">
              <w:rPr>
                <w:color w:val="FFFFFF" w:themeColor="background1"/>
                <w:lang w:val="en-AU"/>
              </w:rPr>
              <w:t>WHAT WILL HAPPEN NEXT?</w:t>
            </w:r>
          </w:p>
        </w:tc>
      </w:tr>
      <w:tr w:rsidR="006F037B" w:rsidRPr="00812E2A" w:rsidTr="00315BFE">
        <w:trPr>
          <w:trHeight w:val="1944"/>
        </w:trPr>
        <w:tc>
          <w:tcPr>
            <w:tcW w:w="9464" w:type="dxa"/>
            <w:gridSpan w:val="2"/>
            <w:tcBorders>
              <w:bottom w:val="single" w:sz="4" w:space="0" w:color="808080" w:themeColor="background1" w:themeShade="80"/>
            </w:tcBorders>
            <w:vAlign w:val="center"/>
          </w:tcPr>
          <w:p w:rsidR="006F037B" w:rsidRPr="00812E2A" w:rsidRDefault="006F037B" w:rsidP="00315BFE">
            <w:pPr>
              <w:rPr>
                <w:lang w:val="en-AU"/>
              </w:rPr>
            </w:pPr>
            <w:r w:rsidRPr="00812E2A">
              <w:rPr>
                <w:lang w:val="en-AU"/>
              </w:rPr>
              <w:t>Once you submit this form to your School Teacher or School Principal, a member of the XXX Team will come to visit you.</w:t>
            </w:r>
          </w:p>
          <w:p w:rsidR="006F037B" w:rsidRPr="00812E2A" w:rsidRDefault="006F037B" w:rsidP="00315BFE">
            <w:pPr>
              <w:rPr>
                <w:lang w:val="en-AU"/>
              </w:rPr>
            </w:pPr>
            <w:r w:rsidRPr="00812E2A">
              <w:rPr>
                <w:lang w:val="en-AU"/>
              </w:rPr>
              <w:t>They will talk to you about your problem, to make sure they understand what has made you upset, and then they will help you talk to the person/people involved to try and help everyone find a solution.</w:t>
            </w:r>
          </w:p>
        </w:tc>
      </w:tr>
      <w:tr w:rsidR="006F037B" w:rsidRPr="00812E2A" w:rsidTr="00315BFE">
        <w:trPr>
          <w:trHeight w:val="480"/>
        </w:trPr>
        <w:tc>
          <w:tcPr>
            <w:tcW w:w="9464" w:type="dxa"/>
            <w:gridSpan w:val="2"/>
            <w:tcBorders>
              <w:left w:val="nil"/>
              <w:right w:val="nil"/>
            </w:tcBorders>
            <w:shd w:val="clear" w:color="auto" w:fill="auto"/>
            <w:vAlign w:val="center"/>
          </w:tcPr>
          <w:p w:rsidR="006F037B" w:rsidRPr="00812E2A" w:rsidRDefault="006F037B" w:rsidP="00315BFE">
            <w:pPr>
              <w:rPr>
                <w:lang w:val="en-AU"/>
              </w:rPr>
            </w:pPr>
          </w:p>
        </w:tc>
      </w:tr>
      <w:tr w:rsidR="006F037B" w:rsidRPr="00812E2A" w:rsidTr="00315BFE">
        <w:trPr>
          <w:trHeight w:val="480"/>
        </w:trPr>
        <w:tc>
          <w:tcPr>
            <w:tcW w:w="9464" w:type="dxa"/>
            <w:gridSpan w:val="2"/>
            <w:shd w:val="clear" w:color="auto" w:fill="0098D6"/>
            <w:vAlign w:val="center"/>
          </w:tcPr>
          <w:p w:rsidR="006F037B" w:rsidRPr="00812E2A" w:rsidRDefault="006F037B" w:rsidP="00315BFE">
            <w:pPr>
              <w:rPr>
                <w:lang w:val="en-AU"/>
              </w:rPr>
            </w:pPr>
            <w:r w:rsidRPr="00812E2A">
              <w:rPr>
                <w:color w:val="FFFFFF" w:themeColor="background1"/>
                <w:lang w:val="en-AU"/>
              </w:rPr>
              <w:t>OFFICE USE ONLY</w:t>
            </w:r>
          </w:p>
        </w:tc>
      </w:tr>
      <w:tr w:rsidR="006F037B" w:rsidRPr="00812E2A" w:rsidTr="00315BFE">
        <w:trPr>
          <w:trHeight w:val="519"/>
        </w:trPr>
        <w:tc>
          <w:tcPr>
            <w:tcW w:w="2694" w:type="dxa"/>
            <w:vAlign w:val="center"/>
          </w:tcPr>
          <w:p w:rsidR="006F037B" w:rsidRPr="00812E2A" w:rsidRDefault="006F037B" w:rsidP="00315BFE">
            <w:pPr>
              <w:rPr>
                <w:lang w:val="en-AU"/>
              </w:rPr>
            </w:pPr>
            <w:r w:rsidRPr="00812E2A">
              <w:rPr>
                <w:lang w:val="en-AU"/>
              </w:rPr>
              <w:t>Date received:</w:t>
            </w:r>
          </w:p>
        </w:tc>
        <w:tc>
          <w:tcPr>
            <w:tcW w:w="6770" w:type="dxa"/>
            <w:vAlign w:val="center"/>
          </w:tcPr>
          <w:p w:rsidR="006F037B" w:rsidRPr="00812E2A" w:rsidRDefault="006F037B" w:rsidP="00315BFE">
            <w:pPr>
              <w:rPr>
                <w:lang w:val="en-AU"/>
              </w:rPr>
            </w:pPr>
          </w:p>
        </w:tc>
      </w:tr>
      <w:tr w:rsidR="006F037B" w:rsidRPr="00812E2A" w:rsidTr="00315BFE">
        <w:trPr>
          <w:trHeight w:val="547"/>
        </w:trPr>
        <w:tc>
          <w:tcPr>
            <w:tcW w:w="2694" w:type="dxa"/>
            <w:vAlign w:val="center"/>
          </w:tcPr>
          <w:p w:rsidR="006F037B" w:rsidRPr="00812E2A" w:rsidRDefault="006F037B" w:rsidP="00315BFE">
            <w:pPr>
              <w:rPr>
                <w:lang w:val="en-AU"/>
              </w:rPr>
            </w:pPr>
            <w:r w:rsidRPr="00812E2A">
              <w:rPr>
                <w:lang w:val="en-AU"/>
              </w:rPr>
              <w:t>Received by:</w:t>
            </w:r>
          </w:p>
        </w:tc>
        <w:tc>
          <w:tcPr>
            <w:tcW w:w="6770" w:type="dxa"/>
            <w:vAlign w:val="center"/>
          </w:tcPr>
          <w:p w:rsidR="006F037B" w:rsidRPr="00812E2A" w:rsidRDefault="006F037B" w:rsidP="00315BFE">
            <w:pPr>
              <w:rPr>
                <w:lang w:val="en-AU"/>
              </w:rPr>
            </w:pPr>
          </w:p>
        </w:tc>
      </w:tr>
    </w:tbl>
    <w:p w:rsidR="006F037B" w:rsidRPr="00812E2A" w:rsidRDefault="006F037B" w:rsidP="006F037B">
      <w:pPr>
        <w:rPr>
          <w:lang w:val="en-AU"/>
        </w:rPr>
      </w:pPr>
    </w:p>
    <w:p w:rsidR="00C05667" w:rsidRPr="00812E2A" w:rsidRDefault="00C05667" w:rsidP="00DA71D1">
      <w:pPr>
        <w:pStyle w:val="MediumGrid21"/>
        <w:rPr>
          <w:b/>
          <w:i/>
          <w:lang w:val="en-AU"/>
        </w:rPr>
      </w:pPr>
    </w:p>
    <w:p w:rsidR="00C05667" w:rsidRPr="00812E2A" w:rsidRDefault="00C05667" w:rsidP="00087D1D">
      <w:pPr>
        <w:pStyle w:val="MediumGrid21"/>
        <w:rPr>
          <w:b/>
          <w:sz w:val="32"/>
          <w:szCs w:val="32"/>
          <w:lang w:val="en-AU"/>
        </w:rPr>
      </w:pPr>
    </w:p>
    <w:p w:rsidR="004D4EA3" w:rsidRPr="00812E2A" w:rsidRDefault="004D4EA3" w:rsidP="004D4EA3">
      <w:pPr>
        <w:spacing w:after="0" w:line="240" w:lineRule="auto"/>
        <w:rPr>
          <w:rFonts w:ascii="Arial" w:eastAsia="Times New Roman" w:hAnsi="Arial" w:cs="Arial"/>
          <w:color w:val="808080"/>
          <w:sz w:val="18"/>
          <w:szCs w:val="18"/>
          <w:lang w:val="en-AU" w:eastAsia="en-AU"/>
        </w:rPr>
      </w:pPr>
      <w:r w:rsidRPr="00812E2A">
        <w:rPr>
          <w:rFonts w:ascii="Arial" w:eastAsia="Times New Roman" w:hAnsi="Arial" w:cs="Arial"/>
          <w:color w:val="808080"/>
          <w:sz w:val="18"/>
          <w:szCs w:val="18"/>
          <w:lang w:val="en-AU" w:eastAsia="en-AU"/>
        </w:rPr>
        <w:t xml:space="preserve"> </w:t>
      </w:r>
    </w:p>
    <w:p w:rsidR="00A70706" w:rsidRPr="00812E2A" w:rsidRDefault="00A70706" w:rsidP="005E797C">
      <w:pPr>
        <w:spacing w:after="0" w:line="240" w:lineRule="auto"/>
        <w:rPr>
          <w:rFonts w:cs="Gill Sans MT"/>
          <w:b/>
          <w:bCs/>
          <w:color w:val="FF0000"/>
          <w:sz w:val="32"/>
          <w:szCs w:val="32"/>
          <w:lang w:val="en-AU"/>
        </w:rPr>
      </w:pPr>
    </w:p>
    <w:p w:rsidR="00A70706" w:rsidRPr="00812E2A" w:rsidRDefault="00A70706">
      <w:pPr>
        <w:spacing w:after="0" w:line="240" w:lineRule="auto"/>
        <w:rPr>
          <w:rFonts w:cs="Gill Sans MT"/>
          <w:b/>
          <w:bCs/>
          <w:color w:val="FF0000"/>
          <w:sz w:val="32"/>
          <w:szCs w:val="32"/>
          <w:lang w:val="en-AU"/>
        </w:rPr>
      </w:pPr>
    </w:p>
    <w:sectPr w:rsidR="00A70706" w:rsidRPr="00812E2A" w:rsidSect="00526E93">
      <w:headerReference w:type="even" r:id="rId37"/>
      <w:headerReference w:type="default" r:id="rId38"/>
      <w:pgSz w:w="11907" w:h="16839" w:code="9"/>
      <w:pgMar w:top="284" w:right="907" w:bottom="851" w:left="907" w:header="709"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BB" w:rsidRDefault="00EB15BB" w:rsidP="00087D1D">
      <w:pPr>
        <w:spacing w:after="0" w:line="240" w:lineRule="auto"/>
      </w:pPr>
      <w:r>
        <w:separator/>
      </w:r>
    </w:p>
  </w:endnote>
  <w:endnote w:type="continuationSeparator" w:id="0">
    <w:p w:rsidR="00EB15BB" w:rsidRDefault="00EB15BB" w:rsidP="0008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Gill Sans Light">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61" w:rsidRPr="00BC4061" w:rsidRDefault="00701C09" w:rsidP="00C3019F">
    <w:pPr>
      <w:pStyle w:val="Footer"/>
      <w:tabs>
        <w:tab w:val="left" w:pos="8774"/>
      </w:tabs>
      <w:rPr>
        <w:rFonts w:ascii="Cambria" w:hAnsi="Cambria" w:cs="Cambria"/>
      </w:rPr>
    </w:pPr>
    <w:r>
      <w:rPr>
        <w:rFonts w:ascii="Cambria" w:hAnsi="Cambria" w:cs="Cambria"/>
        <w:i/>
        <w:sz w:val="18"/>
        <w:szCs w:val="18"/>
      </w:rPr>
      <w:t xml:space="preserve">Asian Aid Organisation Ltd </w:t>
    </w:r>
    <w:r w:rsidR="005E797C">
      <w:rPr>
        <w:rFonts w:ascii="Cambria" w:hAnsi="Cambria" w:cs="Cambria"/>
        <w:i/>
        <w:sz w:val="18"/>
        <w:szCs w:val="18"/>
      </w:rPr>
      <w:t>–</w:t>
    </w:r>
    <w:r>
      <w:rPr>
        <w:rFonts w:ascii="Cambria" w:hAnsi="Cambria" w:cs="Cambria"/>
        <w:i/>
        <w:sz w:val="18"/>
        <w:szCs w:val="18"/>
      </w:rPr>
      <w:t xml:space="preserve"> </w:t>
    </w:r>
    <w:r w:rsidR="006F037B" w:rsidRPr="006F037B">
      <w:rPr>
        <w:rFonts w:ascii="Cambria" w:hAnsi="Cambria" w:cs="Cambria"/>
        <w:i/>
        <w:sz w:val="18"/>
        <w:szCs w:val="18"/>
      </w:rPr>
      <w:t xml:space="preserve">Complaints Management Policy </w:t>
    </w:r>
    <w:r w:rsidR="00BC4061" w:rsidRPr="006F037B">
      <w:rPr>
        <w:rFonts w:ascii="Cambria" w:hAnsi="Cambria" w:cs="Cambria"/>
        <w:i/>
        <w:sz w:val="18"/>
        <w:szCs w:val="18"/>
      </w:rPr>
      <w:t xml:space="preserve"> – </w:t>
    </w:r>
    <w:r w:rsidR="00942098" w:rsidRPr="006F037B">
      <w:rPr>
        <w:rFonts w:ascii="Cambria" w:hAnsi="Cambria" w:cs="Cambria"/>
        <w:i/>
        <w:sz w:val="18"/>
        <w:szCs w:val="18"/>
      </w:rPr>
      <w:t>Version</w:t>
    </w:r>
    <w:r w:rsidR="006F037B">
      <w:rPr>
        <w:rFonts w:ascii="Cambria" w:hAnsi="Cambria" w:cs="Cambria"/>
        <w:i/>
        <w:sz w:val="18"/>
        <w:szCs w:val="18"/>
      </w:rPr>
      <w:t xml:space="preserve"> 8 </w:t>
    </w:r>
    <w:r w:rsidR="008228CA" w:rsidRPr="006F037B">
      <w:rPr>
        <w:rFonts w:ascii="Cambria" w:hAnsi="Cambria" w:cs="Cambria"/>
        <w:i/>
        <w:sz w:val="18"/>
        <w:szCs w:val="18"/>
      </w:rPr>
      <w:t xml:space="preserve"> </w:t>
    </w:r>
    <w:r w:rsidR="006F037B" w:rsidRPr="006F037B">
      <w:rPr>
        <w:rFonts w:ascii="Cambria" w:hAnsi="Cambria" w:cs="Cambria"/>
        <w:i/>
        <w:sz w:val="18"/>
        <w:szCs w:val="18"/>
      </w:rPr>
      <w:t>March 2018</w:t>
    </w:r>
    <w:r w:rsidR="00BC4061">
      <w:rPr>
        <w:rFonts w:ascii="Cambria" w:hAnsi="Cambria" w:cs="Cambria"/>
      </w:rPr>
      <w:tab/>
    </w:r>
    <w:r w:rsidR="00BC4061">
      <w:rPr>
        <w:rFonts w:ascii="Cambria" w:hAnsi="Cambria" w:cs="Cambria"/>
      </w:rPr>
      <w:tab/>
    </w:r>
    <w:r w:rsidR="00BC4061" w:rsidRPr="00BC4061">
      <w:rPr>
        <w:rFonts w:ascii="Cambria" w:hAnsi="Cambria" w:cs="Cambria"/>
        <w:i/>
        <w:sz w:val="18"/>
        <w:szCs w:val="18"/>
      </w:rPr>
      <w:t xml:space="preserve">Page </w:t>
    </w:r>
    <w:r w:rsidR="00BC4061" w:rsidRPr="00BC4061">
      <w:rPr>
        <w:i/>
        <w:sz w:val="18"/>
        <w:szCs w:val="18"/>
      </w:rPr>
      <w:fldChar w:fldCharType="begin"/>
    </w:r>
    <w:r w:rsidR="00BC4061" w:rsidRPr="00BC4061">
      <w:rPr>
        <w:i/>
        <w:sz w:val="18"/>
        <w:szCs w:val="18"/>
      </w:rPr>
      <w:instrText xml:space="preserve"> PAGE   \* MERGEFORMAT </w:instrText>
    </w:r>
    <w:r w:rsidR="00BC4061" w:rsidRPr="00BC4061">
      <w:rPr>
        <w:i/>
        <w:sz w:val="18"/>
        <w:szCs w:val="18"/>
      </w:rPr>
      <w:fldChar w:fldCharType="separate"/>
    </w:r>
    <w:r w:rsidR="00812E2A" w:rsidRPr="00812E2A">
      <w:rPr>
        <w:rFonts w:ascii="Cambria" w:hAnsi="Cambria" w:cs="Cambria"/>
        <w:i/>
        <w:noProof/>
        <w:sz w:val="18"/>
        <w:szCs w:val="18"/>
      </w:rPr>
      <w:t>3</w:t>
    </w:r>
    <w:r w:rsidR="00BC4061" w:rsidRPr="00BC4061">
      <w:rPr>
        <w:i/>
        <w:sz w:val="18"/>
        <w:szCs w:val="18"/>
      </w:rPr>
      <w:fldChar w:fldCharType="end"/>
    </w:r>
    <w:r w:rsidR="006F6F1B">
      <w:rPr>
        <w:noProof/>
        <w:lang w:val="en-AU" w:eastAsia="en-AU"/>
      </w:rPr>
      <mc:AlternateContent>
        <mc:Choice Requires="wpg">
          <w:drawing>
            <wp:anchor distT="0" distB="0" distL="114300" distR="114300" simplePos="0" relativeHeight="251658240" behindDoc="0" locked="0" layoutInCell="0" allowOverlap="1" wp14:anchorId="56058485" wp14:editId="2CB9C2C0">
              <wp:simplePos x="0" y="0"/>
              <wp:positionH relativeFrom="page">
                <wp:align>center</wp:align>
              </wp:positionH>
              <wp:positionV relativeFrom="page">
                <wp:align>bottom</wp:align>
              </wp:positionV>
              <wp:extent cx="7542530" cy="547370"/>
              <wp:effectExtent l="9525" t="0" r="8890" b="381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2530" cy="547370"/>
                        <a:chOff x="8" y="9"/>
                        <a:chExt cx="15823" cy="1439"/>
                      </a:xfrm>
                    </wpg:grpSpPr>
                    <wps:wsp>
                      <wps:cNvPr id="4" name="AutoShape 17"/>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18"/>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6" o:spid="_x0000_s1026" style="position:absolute;margin-left:0;margin-top:0;width:593.9pt;height:43.1pt;flip:y;z-index:251658240;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" o:allowincell="f">
              <v:shapetype id="_x0000_t32" coordsize="21600,21600" o:spt="32" o:oned="t" path="m,l21600,21600e" filled="f">
                <v:path arrowok="t" fillok="f" o:connecttype="none"/>
                <o:lock v:ext="edit" shapetype="t"/>
              </v:shapetype>
              <v:shape id="AutoShape 17"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18"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6F6F1B">
      <w:rPr>
        <w:noProof/>
        <w:lang w:val="en-AU" w:eastAsia="en-AU"/>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BB" w:rsidRDefault="00EB15BB" w:rsidP="00087D1D">
      <w:pPr>
        <w:spacing w:after="0" w:line="240" w:lineRule="auto"/>
      </w:pPr>
      <w:r>
        <w:separator/>
      </w:r>
    </w:p>
  </w:footnote>
  <w:footnote w:type="continuationSeparator" w:id="0">
    <w:p w:rsidR="00EB15BB" w:rsidRDefault="00EB15BB" w:rsidP="00087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09" w:rsidRDefault="00EB1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8002" o:spid="_x0000_s2073" type="#_x0000_t136" style="position:absolute;margin-left:0;margin-top:0;width:397.7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1D" w:rsidRDefault="00EB15BB" w:rsidP="004857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8003" o:spid="_x0000_s2074"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F6F1B">
      <w:rPr>
        <w:rFonts w:ascii="Cambria" w:eastAsia="Times New Roman" w:hAnsi="Cambria"/>
        <w:noProof/>
        <w:lang w:val="en-AU" w:eastAsia="en-AU"/>
      </w:rPr>
      <mc:AlternateContent>
        <mc:Choice Requires="wpg">
          <w:drawing>
            <wp:anchor distT="0" distB="0" distL="114300" distR="114300" simplePos="0" relativeHeight="251655168" behindDoc="0" locked="0" layoutInCell="1" allowOverlap="1" wp14:anchorId="74233B80" wp14:editId="06AE959D">
              <wp:simplePos x="0" y="0"/>
              <wp:positionH relativeFrom="page">
                <wp:align>center</wp:align>
              </wp:positionH>
              <wp:positionV relativeFrom="page">
                <wp:align>top</wp:align>
              </wp:positionV>
              <wp:extent cx="7542530" cy="158750"/>
              <wp:effectExtent l="9525" t="0" r="8890" b="1016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2530" cy="158750"/>
                        <a:chOff x="8" y="9"/>
                        <a:chExt cx="15823" cy="1439"/>
                      </a:xfrm>
                    </wpg:grpSpPr>
                    <wps:wsp>
                      <wps:cNvPr id="1" name="AutoShape 12"/>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 name="Rectangle 1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11" o:spid="_x0000_s1026" style="position:absolute;margin-left:0;margin-top:0;width:593.9pt;height:12.5pt;z-index:25165516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">
              <v:shapetype id="_x0000_t32" coordsize="21600,21600" o:spt="32" o:oned="t" path="m,l21600,21600e" filled="f">
                <v:path arrowok="t" fillok="f" o:connecttype="none"/>
                <o:lock v:ext="edit" shapetype="t"/>
              </v:shapetype>
              <v:shape id="AutoShape 12"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JScUAAADaAAAADwAAAGRycy9kb3ducmV2LnhtbESPQWsCMRSE74L/ITyhl1KzlSp1NYot&#10;CJWWgtsePD42z83i5mVJoq7++kYoeBxm5htmvuxsI07kQ+1YwfMwA0FcOl1zpeD3Z/30CiJEZI2N&#10;Y1JwoQDLRb83x1y7M2/pVMRKJAiHHBWYGNtcylAashiGriVO3t55izFJX0nt8ZzgtpGjLJtIizWn&#10;BYMtvRsqD8XRKnj7XF9fxtX31B9p83g1X9lu1B6Uehh0qxmISF28h//bH1rBFG5X0g2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1JScUAAADaAAAADwAAAAAAAAAA&#10;AAAAAAChAgAAZHJzL2Rvd25yZXYueG1sUEsFBgAAAAAEAAQA+QAAAJMDAAAAAA==&#10;" strokecolor="#31849b"/>
              <v:rect id="Rectangle 1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sidR="006F6F1B">
      <w:rPr>
        <w:rFonts w:ascii="Cambria" w:eastAsia="Times New Roman" w:hAnsi="Cambria"/>
        <w:noProof/>
        <w:lang w:val="en-AU" w:eastAsia="en-AU"/>
      </w:rPr>
      <mc:AlternateContent>
        <mc:Choice Requires="wps">
          <w:drawing>
            <wp:anchor distT="0" distB="0" distL="114300" distR="114300" simplePos="0" relativeHeight="251654144" behindDoc="0" locked="0" layoutInCell="1" allowOverlap="1" wp14:anchorId="72AE621A" wp14:editId="26F676E2">
              <wp:simplePos x="0" y="0"/>
              <wp:positionH relativeFrom="page">
                <wp:posOffset>7058025</wp:posOffset>
              </wp:positionH>
              <wp:positionV relativeFrom="page">
                <wp:posOffset>5080</wp:posOffset>
              </wp:positionV>
              <wp:extent cx="90805" cy="148590"/>
              <wp:effectExtent l="9525" t="12700" r="13970" b="762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859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0" o:spid="_x0000_s1026" style="position:absolute;margin-left:555.75pt;margin-top:.4pt;width:7.15pt;height:11.7pt;z-index:25165414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" fillcolor="#4bacc6" strokecolor="#205867">
              <w10:wrap anchorx="page" anchory="page"/>
            </v:rect>
          </w:pict>
        </mc:Fallback>
      </mc:AlternateContent>
    </w:r>
    <w:r w:rsidR="006F6F1B">
      <w:rPr>
        <w:rFonts w:ascii="Cambria" w:eastAsia="Times New Roman" w:hAnsi="Cambria"/>
        <w:noProof/>
        <w:lang w:val="en-AU" w:eastAsia="en-AU"/>
      </w:rPr>
      <mc:AlternateContent>
        <mc:Choice Requires="wps">
          <w:drawing>
            <wp:anchor distT="0" distB="0" distL="114300" distR="114300" simplePos="0" relativeHeight="251653120" behindDoc="0" locked="0" layoutInCell="1" allowOverlap="1" wp14:anchorId="583B841B" wp14:editId="7E47EF00">
              <wp:simplePos x="0" y="0"/>
              <wp:positionH relativeFrom="page">
                <wp:posOffset>411480</wp:posOffset>
              </wp:positionH>
              <wp:positionV relativeFrom="page">
                <wp:posOffset>5080</wp:posOffset>
              </wp:positionV>
              <wp:extent cx="90805" cy="144145"/>
              <wp:effectExtent l="9525" t="12700" r="13970" b="1206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9" o:spid="_x0000_s1026" style="position:absolute;margin-left:32.4pt;margin-top:.4pt;width:7.15pt;height:11.35pt;z-index:25165312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" fillcolor="#4bacc6" strokecolor="#205867">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FC7"/>
    <w:multiLevelType w:val="hybridMultilevel"/>
    <w:tmpl w:val="F798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351DE1"/>
    <w:multiLevelType w:val="hybridMultilevel"/>
    <w:tmpl w:val="EC6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992D87"/>
    <w:multiLevelType w:val="hybridMultilevel"/>
    <w:tmpl w:val="96DCFF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620C9"/>
    <w:multiLevelType w:val="hybridMultilevel"/>
    <w:tmpl w:val="CA14F16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EC9379F"/>
    <w:multiLevelType w:val="hybridMultilevel"/>
    <w:tmpl w:val="41AA7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BA0D0F"/>
    <w:multiLevelType w:val="hybridMultilevel"/>
    <w:tmpl w:val="41723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24432C"/>
    <w:multiLevelType w:val="hybridMultilevel"/>
    <w:tmpl w:val="803039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176BA7"/>
    <w:multiLevelType w:val="hybridMultilevel"/>
    <w:tmpl w:val="B5F63AD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A2B68D7"/>
    <w:multiLevelType w:val="multilevel"/>
    <w:tmpl w:val="7DF0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D13DD3"/>
    <w:multiLevelType w:val="hybridMultilevel"/>
    <w:tmpl w:val="2144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146B7E"/>
    <w:multiLevelType w:val="hybridMultilevel"/>
    <w:tmpl w:val="3CF4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BB441E"/>
    <w:multiLevelType w:val="hybridMultilevel"/>
    <w:tmpl w:val="D87C9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D94558"/>
    <w:multiLevelType w:val="hybridMultilevel"/>
    <w:tmpl w:val="2228E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6D33CB"/>
    <w:multiLevelType w:val="hybridMultilevel"/>
    <w:tmpl w:val="4094B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A1185E"/>
    <w:multiLevelType w:val="hybridMultilevel"/>
    <w:tmpl w:val="04FA2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193E7C"/>
    <w:multiLevelType w:val="hybridMultilevel"/>
    <w:tmpl w:val="DBE0C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D708F0"/>
    <w:multiLevelType w:val="hybridMultilevel"/>
    <w:tmpl w:val="26DC3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5A18FD"/>
    <w:multiLevelType w:val="hybridMultilevel"/>
    <w:tmpl w:val="B5728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887916"/>
    <w:multiLevelType w:val="hybridMultilevel"/>
    <w:tmpl w:val="32BC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653FF5"/>
    <w:multiLevelType w:val="hybridMultilevel"/>
    <w:tmpl w:val="B33E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02264B"/>
    <w:multiLevelType w:val="hybridMultilevel"/>
    <w:tmpl w:val="971822D8"/>
    <w:lvl w:ilvl="0" w:tplc="0C09000F">
      <w:start w:val="1"/>
      <w:numFmt w:val="decimal"/>
      <w:lvlText w:val="%1."/>
      <w:lvlJc w:val="left"/>
      <w:pPr>
        <w:ind w:left="720" w:hanging="360"/>
      </w:pPr>
    </w:lvl>
    <w:lvl w:ilvl="1" w:tplc="0C090019">
      <w:start w:val="1"/>
      <w:numFmt w:val="lowerLetter"/>
      <w:lvlText w:val="%2."/>
      <w:lvlJc w:val="left"/>
      <w:pPr>
        <w:ind w:left="1353"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EE82936"/>
    <w:multiLevelType w:val="hybridMultilevel"/>
    <w:tmpl w:val="8930889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7D2397E"/>
    <w:multiLevelType w:val="hybridMultilevel"/>
    <w:tmpl w:val="AA58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934F4D"/>
    <w:multiLevelType w:val="hybridMultilevel"/>
    <w:tmpl w:val="1048F7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385D00"/>
    <w:multiLevelType w:val="hybridMultilevel"/>
    <w:tmpl w:val="3114301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DAC3C48"/>
    <w:multiLevelType w:val="hybridMultilevel"/>
    <w:tmpl w:val="ABBCC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351AE1"/>
    <w:multiLevelType w:val="hybridMultilevel"/>
    <w:tmpl w:val="B02AEB5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DF7691"/>
    <w:multiLevelType w:val="hybridMultilevel"/>
    <w:tmpl w:val="D20CC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0"/>
  </w:num>
  <w:num w:numId="4">
    <w:abstractNumId w:val="12"/>
  </w:num>
  <w:num w:numId="5">
    <w:abstractNumId w:val="15"/>
  </w:num>
  <w:num w:numId="6">
    <w:abstractNumId w:val="14"/>
  </w:num>
  <w:num w:numId="7">
    <w:abstractNumId w:val="11"/>
  </w:num>
  <w:num w:numId="8">
    <w:abstractNumId w:val="19"/>
  </w:num>
  <w:num w:numId="9">
    <w:abstractNumId w:val="20"/>
  </w:num>
  <w:num w:numId="10">
    <w:abstractNumId w:val="9"/>
  </w:num>
  <w:num w:numId="11">
    <w:abstractNumId w:val="16"/>
  </w:num>
  <w:num w:numId="12">
    <w:abstractNumId w:val="0"/>
  </w:num>
  <w:num w:numId="13">
    <w:abstractNumId w:val="4"/>
  </w:num>
  <w:num w:numId="14">
    <w:abstractNumId w:val="27"/>
  </w:num>
  <w:num w:numId="15">
    <w:abstractNumId w:val="13"/>
  </w:num>
  <w:num w:numId="16">
    <w:abstractNumId w:val="23"/>
  </w:num>
  <w:num w:numId="17">
    <w:abstractNumId w:val="8"/>
  </w:num>
  <w:num w:numId="18">
    <w:abstractNumId w:val="3"/>
  </w:num>
  <w:num w:numId="19">
    <w:abstractNumId w:val="6"/>
  </w:num>
  <w:num w:numId="20">
    <w:abstractNumId w:val="21"/>
  </w:num>
  <w:num w:numId="21">
    <w:abstractNumId w:val="2"/>
  </w:num>
  <w:num w:numId="22">
    <w:abstractNumId w:val="26"/>
  </w:num>
  <w:num w:numId="23">
    <w:abstractNumId w:val="24"/>
  </w:num>
  <w:num w:numId="24">
    <w:abstractNumId w:val="7"/>
  </w:num>
  <w:num w:numId="25">
    <w:abstractNumId w:val="22"/>
  </w:num>
  <w:num w:numId="26">
    <w:abstractNumId w:val="18"/>
  </w:num>
  <w:num w:numId="27">
    <w:abstractNumId w:val="25"/>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AF"/>
    <w:rsid w:val="0000432B"/>
    <w:rsid w:val="0004508E"/>
    <w:rsid w:val="00054117"/>
    <w:rsid w:val="00057163"/>
    <w:rsid w:val="000601FC"/>
    <w:rsid w:val="00060DCA"/>
    <w:rsid w:val="00062E49"/>
    <w:rsid w:val="00075A55"/>
    <w:rsid w:val="00085CEE"/>
    <w:rsid w:val="00087D1D"/>
    <w:rsid w:val="000B0A8E"/>
    <w:rsid w:val="000B40DA"/>
    <w:rsid w:val="000B4C6B"/>
    <w:rsid w:val="000C518E"/>
    <w:rsid w:val="0011119F"/>
    <w:rsid w:val="00125C24"/>
    <w:rsid w:val="001265E2"/>
    <w:rsid w:val="00131CF5"/>
    <w:rsid w:val="001349F6"/>
    <w:rsid w:val="001377A5"/>
    <w:rsid w:val="00151E79"/>
    <w:rsid w:val="00153076"/>
    <w:rsid w:val="00156787"/>
    <w:rsid w:val="00163D5D"/>
    <w:rsid w:val="001660E1"/>
    <w:rsid w:val="001714B0"/>
    <w:rsid w:val="00194C73"/>
    <w:rsid w:val="00195A1B"/>
    <w:rsid w:val="001A5686"/>
    <w:rsid w:val="001B1507"/>
    <w:rsid w:val="001B3105"/>
    <w:rsid w:val="001C0CBA"/>
    <w:rsid w:val="001D445C"/>
    <w:rsid w:val="001E3EC9"/>
    <w:rsid w:val="001F16C1"/>
    <w:rsid w:val="001F1E1E"/>
    <w:rsid w:val="00214A82"/>
    <w:rsid w:val="00236E3B"/>
    <w:rsid w:val="00255CC1"/>
    <w:rsid w:val="00260429"/>
    <w:rsid w:val="0026256F"/>
    <w:rsid w:val="00273A6A"/>
    <w:rsid w:val="00290142"/>
    <w:rsid w:val="002A04A5"/>
    <w:rsid w:val="002A2C6E"/>
    <w:rsid w:val="002A51E8"/>
    <w:rsid w:val="002B051F"/>
    <w:rsid w:val="002B1B0E"/>
    <w:rsid w:val="00301105"/>
    <w:rsid w:val="00334E94"/>
    <w:rsid w:val="00343401"/>
    <w:rsid w:val="00363FF1"/>
    <w:rsid w:val="003711C3"/>
    <w:rsid w:val="00397FC2"/>
    <w:rsid w:val="003A0333"/>
    <w:rsid w:val="003A1CC2"/>
    <w:rsid w:val="003E4D26"/>
    <w:rsid w:val="003E69E1"/>
    <w:rsid w:val="00433B70"/>
    <w:rsid w:val="004407A7"/>
    <w:rsid w:val="00443B27"/>
    <w:rsid w:val="00443FAA"/>
    <w:rsid w:val="00447608"/>
    <w:rsid w:val="00451B16"/>
    <w:rsid w:val="0046035A"/>
    <w:rsid w:val="00472DC4"/>
    <w:rsid w:val="0048572D"/>
    <w:rsid w:val="00487096"/>
    <w:rsid w:val="0049201C"/>
    <w:rsid w:val="00493AA2"/>
    <w:rsid w:val="004B1FFE"/>
    <w:rsid w:val="004D2C5C"/>
    <w:rsid w:val="004D4EA3"/>
    <w:rsid w:val="004F01E3"/>
    <w:rsid w:val="00517217"/>
    <w:rsid w:val="00522140"/>
    <w:rsid w:val="00526E93"/>
    <w:rsid w:val="00532D17"/>
    <w:rsid w:val="005603A6"/>
    <w:rsid w:val="00562425"/>
    <w:rsid w:val="00574CDC"/>
    <w:rsid w:val="00575DE5"/>
    <w:rsid w:val="005A3ADB"/>
    <w:rsid w:val="005B29A8"/>
    <w:rsid w:val="005B5D3F"/>
    <w:rsid w:val="005B7FEF"/>
    <w:rsid w:val="005D50B9"/>
    <w:rsid w:val="005E797C"/>
    <w:rsid w:val="005F1DBC"/>
    <w:rsid w:val="0061115B"/>
    <w:rsid w:val="0061392C"/>
    <w:rsid w:val="00616788"/>
    <w:rsid w:val="0062119A"/>
    <w:rsid w:val="006261D9"/>
    <w:rsid w:val="006316CA"/>
    <w:rsid w:val="00632FDB"/>
    <w:rsid w:val="00647D78"/>
    <w:rsid w:val="006540A5"/>
    <w:rsid w:val="00660BB1"/>
    <w:rsid w:val="00661A81"/>
    <w:rsid w:val="00670CC5"/>
    <w:rsid w:val="006A1FC3"/>
    <w:rsid w:val="006C2542"/>
    <w:rsid w:val="006E4B97"/>
    <w:rsid w:val="006F037B"/>
    <w:rsid w:val="006F5064"/>
    <w:rsid w:val="006F6F1B"/>
    <w:rsid w:val="00701C09"/>
    <w:rsid w:val="00740E10"/>
    <w:rsid w:val="00777FF4"/>
    <w:rsid w:val="00793E9E"/>
    <w:rsid w:val="007A5BDE"/>
    <w:rsid w:val="007B3CEE"/>
    <w:rsid w:val="007D24FF"/>
    <w:rsid w:val="007E3A3E"/>
    <w:rsid w:val="007E63B6"/>
    <w:rsid w:val="007F42DE"/>
    <w:rsid w:val="00812C74"/>
    <w:rsid w:val="00812E2A"/>
    <w:rsid w:val="008228CA"/>
    <w:rsid w:val="00833B93"/>
    <w:rsid w:val="00837D20"/>
    <w:rsid w:val="00857AFD"/>
    <w:rsid w:val="00871425"/>
    <w:rsid w:val="00874121"/>
    <w:rsid w:val="00881DAA"/>
    <w:rsid w:val="00884297"/>
    <w:rsid w:val="00885FBB"/>
    <w:rsid w:val="008869B3"/>
    <w:rsid w:val="008927FD"/>
    <w:rsid w:val="008B1456"/>
    <w:rsid w:val="008B4A4D"/>
    <w:rsid w:val="008D17BC"/>
    <w:rsid w:val="008D7C5C"/>
    <w:rsid w:val="008E716F"/>
    <w:rsid w:val="008F5D5F"/>
    <w:rsid w:val="009248BD"/>
    <w:rsid w:val="00924ED1"/>
    <w:rsid w:val="00926FB2"/>
    <w:rsid w:val="00927C33"/>
    <w:rsid w:val="00942098"/>
    <w:rsid w:val="00960989"/>
    <w:rsid w:val="00962BCA"/>
    <w:rsid w:val="00963F95"/>
    <w:rsid w:val="00976294"/>
    <w:rsid w:val="00997063"/>
    <w:rsid w:val="009A7BFF"/>
    <w:rsid w:val="009D1500"/>
    <w:rsid w:val="009D15E6"/>
    <w:rsid w:val="009D4B65"/>
    <w:rsid w:val="009D6AF4"/>
    <w:rsid w:val="009E2CDB"/>
    <w:rsid w:val="009F578A"/>
    <w:rsid w:val="00A05602"/>
    <w:rsid w:val="00A11F43"/>
    <w:rsid w:val="00A21392"/>
    <w:rsid w:val="00A27C9B"/>
    <w:rsid w:val="00A449D7"/>
    <w:rsid w:val="00A54020"/>
    <w:rsid w:val="00A70706"/>
    <w:rsid w:val="00AA75DA"/>
    <w:rsid w:val="00AB38F8"/>
    <w:rsid w:val="00AE67D9"/>
    <w:rsid w:val="00B040FA"/>
    <w:rsid w:val="00B15480"/>
    <w:rsid w:val="00B6549C"/>
    <w:rsid w:val="00B65B18"/>
    <w:rsid w:val="00B65B84"/>
    <w:rsid w:val="00B74007"/>
    <w:rsid w:val="00B75CFC"/>
    <w:rsid w:val="00B8239B"/>
    <w:rsid w:val="00B855AD"/>
    <w:rsid w:val="00B93A99"/>
    <w:rsid w:val="00BB6992"/>
    <w:rsid w:val="00BC4061"/>
    <w:rsid w:val="00BC4C9C"/>
    <w:rsid w:val="00BD5FC6"/>
    <w:rsid w:val="00BE70A6"/>
    <w:rsid w:val="00C00230"/>
    <w:rsid w:val="00C05667"/>
    <w:rsid w:val="00C134BB"/>
    <w:rsid w:val="00C14368"/>
    <w:rsid w:val="00C3019F"/>
    <w:rsid w:val="00C5371C"/>
    <w:rsid w:val="00C80727"/>
    <w:rsid w:val="00C82510"/>
    <w:rsid w:val="00C93C10"/>
    <w:rsid w:val="00CC188C"/>
    <w:rsid w:val="00CD3340"/>
    <w:rsid w:val="00CD6149"/>
    <w:rsid w:val="00CE40AF"/>
    <w:rsid w:val="00CE61DE"/>
    <w:rsid w:val="00CF154F"/>
    <w:rsid w:val="00D26D4B"/>
    <w:rsid w:val="00D37AAA"/>
    <w:rsid w:val="00D479FC"/>
    <w:rsid w:val="00D93E26"/>
    <w:rsid w:val="00DA08BE"/>
    <w:rsid w:val="00DA71D1"/>
    <w:rsid w:val="00DB4E91"/>
    <w:rsid w:val="00DC063E"/>
    <w:rsid w:val="00DC0D49"/>
    <w:rsid w:val="00DC4F44"/>
    <w:rsid w:val="00DD1C1E"/>
    <w:rsid w:val="00DD32B4"/>
    <w:rsid w:val="00DE42EA"/>
    <w:rsid w:val="00DE50EF"/>
    <w:rsid w:val="00DF10AC"/>
    <w:rsid w:val="00E06C90"/>
    <w:rsid w:val="00E06E9F"/>
    <w:rsid w:val="00E52FAF"/>
    <w:rsid w:val="00E717B7"/>
    <w:rsid w:val="00E71EA8"/>
    <w:rsid w:val="00E72DEB"/>
    <w:rsid w:val="00E87F0B"/>
    <w:rsid w:val="00EB15BB"/>
    <w:rsid w:val="00EC64BF"/>
    <w:rsid w:val="00EE4515"/>
    <w:rsid w:val="00F022BB"/>
    <w:rsid w:val="00F03057"/>
    <w:rsid w:val="00F24208"/>
    <w:rsid w:val="00F2694E"/>
    <w:rsid w:val="00F334FB"/>
    <w:rsid w:val="00F33572"/>
    <w:rsid w:val="00F438D8"/>
    <w:rsid w:val="00F46187"/>
    <w:rsid w:val="00F77772"/>
    <w:rsid w:val="00F92BE8"/>
    <w:rsid w:val="00FB1CD4"/>
    <w:rsid w:val="00FB4775"/>
    <w:rsid w:val="00FD0BC5"/>
    <w:rsid w:val="00FF3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614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C406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C406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BC406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BC4061"/>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BC4061"/>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BC4061"/>
    <w:pPr>
      <w:spacing w:before="240" w:after="60"/>
      <w:outlineLvl w:val="5"/>
    </w:pPr>
    <w:rPr>
      <w:rFonts w:eastAsia="Times New Roman"/>
      <w:b/>
      <w:bCs/>
    </w:rPr>
  </w:style>
  <w:style w:type="paragraph" w:styleId="Heading7">
    <w:name w:val="heading 7"/>
    <w:basedOn w:val="Normal"/>
    <w:next w:val="Normal"/>
    <w:link w:val="Heading7Char"/>
    <w:uiPriority w:val="9"/>
    <w:qFormat/>
    <w:rsid w:val="00BC4061"/>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BC4061"/>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E52FAF"/>
    <w:rPr>
      <w:rFonts w:eastAsia="Times New Roman"/>
      <w:sz w:val="22"/>
      <w:szCs w:val="22"/>
      <w:lang w:val="en-US" w:eastAsia="en-US"/>
    </w:rPr>
  </w:style>
  <w:style w:type="character" w:customStyle="1" w:styleId="MediumGrid2Char">
    <w:name w:val="Medium Grid 2 Char"/>
    <w:link w:val="MediumGrid21"/>
    <w:uiPriority w:val="1"/>
    <w:rsid w:val="00E52FA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52F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2FAF"/>
    <w:rPr>
      <w:rFonts w:ascii="Tahoma" w:hAnsi="Tahoma" w:cs="Tahoma"/>
      <w:sz w:val="16"/>
      <w:szCs w:val="16"/>
    </w:rPr>
  </w:style>
  <w:style w:type="paragraph" w:styleId="Header">
    <w:name w:val="header"/>
    <w:basedOn w:val="Normal"/>
    <w:link w:val="HeaderChar"/>
    <w:uiPriority w:val="99"/>
    <w:unhideWhenUsed/>
    <w:rsid w:val="00087D1D"/>
    <w:pPr>
      <w:tabs>
        <w:tab w:val="center" w:pos="4680"/>
        <w:tab w:val="right" w:pos="9360"/>
      </w:tabs>
    </w:pPr>
  </w:style>
  <w:style w:type="character" w:customStyle="1" w:styleId="HeaderChar">
    <w:name w:val="Header Char"/>
    <w:link w:val="Header"/>
    <w:uiPriority w:val="99"/>
    <w:rsid w:val="00087D1D"/>
    <w:rPr>
      <w:sz w:val="22"/>
      <w:szCs w:val="22"/>
    </w:rPr>
  </w:style>
  <w:style w:type="paragraph" w:styleId="Footer">
    <w:name w:val="footer"/>
    <w:basedOn w:val="Normal"/>
    <w:link w:val="FooterChar"/>
    <w:uiPriority w:val="99"/>
    <w:unhideWhenUsed/>
    <w:rsid w:val="00087D1D"/>
    <w:pPr>
      <w:tabs>
        <w:tab w:val="center" w:pos="4680"/>
        <w:tab w:val="right" w:pos="9360"/>
      </w:tabs>
    </w:pPr>
  </w:style>
  <w:style w:type="character" w:customStyle="1" w:styleId="FooterChar">
    <w:name w:val="Footer Char"/>
    <w:link w:val="Footer"/>
    <w:uiPriority w:val="99"/>
    <w:rsid w:val="00087D1D"/>
    <w:rPr>
      <w:sz w:val="22"/>
      <w:szCs w:val="22"/>
    </w:rPr>
  </w:style>
  <w:style w:type="paragraph" w:styleId="NormalWeb">
    <w:name w:val="Normal (Web)"/>
    <w:basedOn w:val="Normal"/>
    <w:uiPriority w:val="99"/>
    <w:rsid w:val="004D4EA3"/>
    <w:pPr>
      <w:spacing w:before="100" w:beforeAutospacing="1" w:after="100" w:afterAutospacing="1" w:line="240" w:lineRule="auto"/>
    </w:pPr>
    <w:rPr>
      <w:rFonts w:ascii="Times New Roman" w:eastAsia="Times New Roman" w:hAnsi="Times New Roman"/>
      <w:sz w:val="24"/>
      <w:szCs w:val="24"/>
      <w:lang w:val="en-AU"/>
    </w:rPr>
  </w:style>
  <w:style w:type="paragraph" w:customStyle="1" w:styleId="DB0ACCEC1AB64382860E628D30FF91C4">
    <w:name w:val="DB0ACCEC1AB64382860E628D30FF91C4"/>
    <w:rsid w:val="00BC4061"/>
    <w:pPr>
      <w:spacing w:after="200" w:line="276" w:lineRule="auto"/>
    </w:pPr>
    <w:rPr>
      <w:rFonts w:eastAsia="Times New Roman"/>
      <w:sz w:val="22"/>
      <w:szCs w:val="22"/>
      <w:lang w:val="en-US" w:eastAsia="en-US"/>
    </w:rPr>
  </w:style>
  <w:style w:type="character" w:customStyle="1" w:styleId="Heading2Char">
    <w:name w:val="Heading 2 Char"/>
    <w:link w:val="Heading2"/>
    <w:uiPriority w:val="9"/>
    <w:rsid w:val="00BC406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BC4061"/>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BC4061"/>
    <w:rPr>
      <w:rFonts w:ascii="Cambria" w:eastAsia="Times New Roman" w:hAnsi="Cambria" w:cs="Times New Roman"/>
      <w:b/>
      <w:bCs/>
      <w:kern w:val="32"/>
      <w:sz w:val="32"/>
      <w:szCs w:val="32"/>
      <w:lang w:val="en-US" w:eastAsia="en-US"/>
    </w:rPr>
  </w:style>
  <w:style w:type="character" w:customStyle="1" w:styleId="Heading4Char">
    <w:name w:val="Heading 4 Char"/>
    <w:link w:val="Heading4"/>
    <w:uiPriority w:val="9"/>
    <w:rsid w:val="00BC4061"/>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BC4061"/>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BC4061"/>
    <w:rPr>
      <w:rFonts w:ascii="Calibri" w:eastAsia="Times New Roman" w:hAnsi="Calibri" w:cs="Times New Roman"/>
      <w:b/>
      <w:bCs/>
      <w:sz w:val="22"/>
      <w:szCs w:val="22"/>
      <w:lang w:val="en-US" w:eastAsia="en-US"/>
    </w:rPr>
  </w:style>
  <w:style w:type="character" w:customStyle="1" w:styleId="Heading7Char">
    <w:name w:val="Heading 7 Char"/>
    <w:link w:val="Heading7"/>
    <w:uiPriority w:val="9"/>
    <w:rsid w:val="00BC4061"/>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BC4061"/>
    <w:rPr>
      <w:rFonts w:ascii="Calibri" w:eastAsia="Times New Roman" w:hAnsi="Calibri" w:cs="Times New Roman"/>
      <w:i/>
      <w:iCs/>
      <w:sz w:val="24"/>
      <w:szCs w:val="24"/>
      <w:lang w:val="en-US" w:eastAsia="en-US"/>
    </w:rPr>
  </w:style>
  <w:style w:type="character" w:styleId="Strong">
    <w:name w:val="Strong"/>
    <w:uiPriority w:val="22"/>
    <w:qFormat/>
    <w:rsid w:val="00BC4061"/>
    <w:rPr>
      <w:b/>
      <w:bCs/>
    </w:rPr>
  </w:style>
  <w:style w:type="paragraph" w:customStyle="1" w:styleId="ColorfulGrid-Accent11">
    <w:name w:val="Colorful Grid - Accent 11"/>
    <w:basedOn w:val="Normal"/>
    <w:next w:val="Normal"/>
    <w:link w:val="ColorfulGrid-Accent1Char"/>
    <w:uiPriority w:val="29"/>
    <w:qFormat/>
    <w:rsid w:val="00BC4061"/>
    <w:rPr>
      <w:i/>
      <w:iCs/>
      <w:color w:val="000000"/>
    </w:rPr>
  </w:style>
  <w:style w:type="character" w:customStyle="1" w:styleId="ColorfulGrid-Accent1Char">
    <w:name w:val="Colorful Grid - Accent 1 Char"/>
    <w:link w:val="ColorfulGrid-Accent11"/>
    <w:uiPriority w:val="29"/>
    <w:rsid w:val="00BC4061"/>
    <w:rPr>
      <w:i/>
      <w:iCs/>
      <w:color w:val="000000"/>
      <w:sz w:val="22"/>
      <w:szCs w:val="22"/>
      <w:lang w:val="en-US" w:eastAsia="en-US"/>
    </w:rPr>
  </w:style>
  <w:style w:type="paragraph" w:customStyle="1" w:styleId="LightShading-Accent21">
    <w:name w:val="Light Shading - Accent 21"/>
    <w:basedOn w:val="Normal"/>
    <w:next w:val="Normal"/>
    <w:link w:val="LightShading-Accent2Char"/>
    <w:uiPriority w:val="30"/>
    <w:qFormat/>
    <w:rsid w:val="00BC4061"/>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BC4061"/>
    <w:rPr>
      <w:b/>
      <w:bCs/>
      <w:i/>
      <w:iCs/>
      <w:color w:val="4F81BD"/>
      <w:sz w:val="22"/>
      <w:szCs w:val="22"/>
      <w:lang w:val="en-US" w:eastAsia="en-US"/>
    </w:rPr>
  </w:style>
  <w:style w:type="character" w:customStyle="1" w:styleId="SubtleReference1">
    <w:name w:val="Subtle Reference1"/>
    <w:uiPriority w:val="31"/>
    <w:qFormat/>
    <w:rsid w:val="00BC4061"/>
    <w:rPr>
      <w:smallCaps/>
      <w:color w:val="C0504D"/>
      <w:u w:val="single"/>
    </w:rPr>
  </w:style>
  <w:style w:type="character" w:customStyle="1" w:styleId="IntenseReference1">
    <w:name w:val="Intense Reference1"/>
    <w:uiPriority w:val="32"/>
    <w:qFormat/>
    <w:rsid w:val="00BC4061"/>
    <w:rPr>
      <w:b/>
      <w:bCs/>
      <w:smallCaps/>
      <w:color w:val="C0504D"/>
      <w:spacing w:val="5"/>
      <w:u w:val="single"/>
    </w:rPr>
  </w:style>
  <w:style w:type="character" w:customStyle="1" w:styleId="BookTitle1">
    <w:name w:val="Book Title1"/>
    <w:uiPriority w:val="33"/>
    <w:qFormat/>
    <w:rsid w:val="00BC4061"/>
    <w:rPr>
      <w:b/>
      <w:bCs/>
      <w:smallCaps/>
      <w:spacing w:val="5"/>
    </w:rPr>
  </w:style>
  <w:style w:type="paragraph" w:customStyle="1" w:styleId="ColorfulList-Accent11">
    <w:name w:val="Colorful List - Accent 11"/>
    <w:basedOn w:val="Normal"/>
    <w:uiPriority w:val="34"/>
    <w:qFormat/>
    <w:rsid w:val="00BC4061"/>
    <w:pPr>
      <w:ind w:left="720"/>
    </w:pPr>
  </w:style>
  <w:style w:type="table" w:styleId="TableGrid">
    <w:name w:val="Table Grid"/>
    <w:basedOn w:val="TableNormal"/>
    <w:uiPriority w:val="59"/>
    <w:rsid w:val="005E797C"/>
    <w:rPr>
      <w:rFonts w:ascii="Cambria" w:eastAsia="MS Mincho"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8572D"/>
    <w:pPr>
      <w:ind w:left="720"/>
    </w:pPr>
  </w:style>
  <w:style w:type="character" w:styleId="FootnoteReference">
    <w:name w:val="footnote reference"/>
    <w:uiPriority w:val="99"/>
    <w:unhideWhenUsed/>
    <w:rsid w:val="0048572D"/>
    <w:rPr>
      <w:vertAlign w:val="superscript"/>
    </w:rPr>
  </w:style>
  <w:style w:type="paragraph" w:customStyle="1" w:styleId="Default">
    <w:name w:val="Default"/>
    <w:rsid w:val="0048572D"/>
    <w:pPr>
      <w:autoSpaceDE w:val="0"/>
      <w:autoSpaceDN w:val="0"/>
      <w:adjustRightInd w:val="0"/>
    </w:pPr>
    <w:rPr>
      <w:rFonts w:ascii="Gill Sans MT" w:eastAsia="Cambria" w:hAnsi="Gill Sans MT" w:cs="Gill Sans MT"/>
      <w:color w:val="000000"/>
      <w:sz w:val="24"/>
      <w:szCs w:val="24"/>
      <w:lang w:eastAsia="en-US"/>
    </w:rPr>
  </w:style>
  <w:style w:type="character" w:styleId="Emphasis">
    <w:name w:val="Emphasis"/>
    <w:basedOn w:val="DefaultParagraphFont"/>
    <w:uiPriority w:val="20"/>
    <w:qFormat/>
    <w:rsid w:val="00433B70"/>
    <w:rPr>
      <w:i/>
      <w:iCs/>
    </w:rPr>
  </w:style>
  <w:style w:type="character" w:styleId="Hyperlink">
    <w:name w:val="Hyperlink"/>
    <w:basedOn w:val="DefaultParagraphFont"/>
    <w:uiPriority w:val="99"/>
    <w:unhideWhenUsed/>
    <w:rsid w:val="007D24FF"/>
    <w:rPr>
      <w:color w:val="0000FF"/>
      <w:u w:val="single"/>
    </w:rPr>
  </w:style>
  <w:style w:type="paragraph" w:styleId="FootnoteText">
    <w:name w:val="footnote text"/>
    <w:basedOn w:val="Normal"/>
    <w:link w:val="FootnoteTextChar"/>
    <w:uiPriority w:val="99"/>
    <w:semiHidden/>
    <w:unhideWhenUsed/>
    <w:rsid w:val="00B93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A99"/>
    <w:rPr>
      <w:lang w:val="en-US" w:eastAsia="en-US"/>
    </w:rPr>
  </w:style>
  <w:style w:type="paragraph" w:styleId="Title">
    <w:name w:val="Title"/>
    <w:basedOn w:val="Normal"/>
    <w:next w:val="Normal"/>
    <w:link w:val="TitleChar"/>
    <w:uiPriority w:val="10"/>
    <w:qFormat/>
    <w:rsid w:val="008714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871425"/>
    <w:rPr>
      <w:rFonts w:asciiTheme="majorHAnsi" w:eastAsiaTheme="majorEastAsia" w:hAnsiTheme="majorHAnsi" w:cstheme="majorBidi"/>
      <w:color w:val="17365D" w:themeColor="text2" w:themeShade="BF"/>
      <w:spacing w:val="5"/>
      <w:kern w:val="28"/>
      <w:sz w:val="52"/>
      <w:szCs w:val="52"/>
      <w:lang w:eastAsia="en-US"/>
    </w:rPr>
  </w:style>
  <w:style w:type="table" w:styleId="LightGrid-Accent1">
    <w:name w:val="Light Grid Accent 1"/>
    <w:basedOn w:val="TableNormal"/>
    <w:uiPriority w:val="62"/>
    <w:rsid w:val="0087142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aliases w:val="AAO_Body"/>
    <w:uiPriority w:val="1"/>
    <w:qFormat/>
    <w:rsid w:val="006F037B"/>
    <w:rPr>
      <w:rFonts w:ascii="Gill Sans Light" w:eastAsiaTheme="minorEastAsia" w:hAnsi="Gill Sans Light" w:cstheme="minorBidi"/>
      <w:color w:val="808080" w:themeColor="background1" w:themeShade="8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614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C406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C406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BC406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BC4061"/>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BC4061"/>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BC4061"/>
    <w:pPr>
      <w:spacing w:before="240" w:after="60"/>
      <w:outlineLvl w:val="5"/>
    </w:pPr>
    <w:rPr>
      <w:rFonts w:eastAsia="Times New Roman"/>
      <w:b/>
      <w:bCs/>
    </w:rPr>
  </w:style>
  <w:style w:type="paragraph" w:styleId="Heading7">
    <w:name w:val="heading 7"/>
    <w:basedOn w:val="Normal"/>
    <w:next w:val="Normal"/>
    <w:link w:val="Heading7Char"/>
    <w:uiPriority w:val="9"/>
    <w:qFormat/>
    <w:rsid w:val="00BC4061"/>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BC4061"/>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E52FAF"/>
    <w:rPr>
      <w:rFonts w:eastAsia="Times New Roman"/>
      <w:sz w:val="22"/>
      <w:szCs w:val="22"/>
      <w:lang w:val="en-US" w:eastAsia="en-US"/>
    </w:rPr>
  </w:style>
  <w:style w:type="character" w:customStyle="1" w:styleId="MediumGrid2Char">
    <w:name w:val="Medium Grid 2 Char"/>
    <w:link w:val="MediumGrid21"/>
    <w:uiPriority w:val="1"/>
    <w:rsid w:val="00E52FA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52F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2FAF"/>
    <w:rPr>
      <w:rFonts w:ascii="Tahoma" w:hAnsi="Tahoma" w:cs="Tahoma"/>
      <w:sz w:val="16"/>
      <w:szCs w:val="16"/>
    </w:rPr>
  </w:style>
  <w:style w:type="paragraph" w:styleId="Header">
    <w:name w:val="header"/>
    <w:basedOn w:val="Normal"/>
    <w:link w:val="HeaderChar"/>
    <w:uiPriority w:val="99"/>
    <w:unhideWhenUsed/>
    <w:rsid w:val="00087D1D"/>
    <w:pPr>
      <w:tabs>
        <w:tab w:val="center" w:pos="4680"/>
        <w:tab w:val="right" w:pos="9360"/>
      </w:tabs>
    </w:pPr>
  </w:style>
  <w:style w:type="character" w:customStyle="1" w:styleId="HeaderChar">
    <w:name w:val="Header Char"/>
    <w:link w:val="Header"/>
    <w:uiPriority w:val="99"/>
    <w:rsid w:val="00087D1D"/>
    <w:rPr>
      <w:sz w:val="22"/>
      <w:szCs w:val="22"/>
    </w:rPr>
  </w:style>
  <w:style w:type="paragraph" w:styleId="Footer">
    <w:name w:val="footer"/>
    <w:basedOn w:val="Normal"/>
    <w:link w:val="FooterChar"/>
    <w:uiPriority w:val="99"/>
    <w:unhideWhenUsed/>
    <w:rsid w:val="00087D1D"/>
    <w:pPr>
      <w:tabs>
        <w:tab w:val="center" w:pos="4680"/>
        <w:tab w:val="right" w:pos="9360"/>
      </w:tabs>
    </w:pPr>
  </w:style>
  <w:style w:type="character" w:customStyle="1" w:styleId="FooterChar">
    <w:name w:val="Footer Char"/>
    <w:link w:val="Footer"/>
    <w:uiPriority w:val="99"/>
    <w:rsid w:val="00087D1D"/>
    <w:rPr>
      <w:sz w:val="22"/>
      <w:szCs w:val="22"/>
    </w:rPr>
  </w:style>
  <w:style w:type="paragraph" w:styleId="NormalWeb">
    <w:name w:val="Normal (Web)"/>
    <w:basedOn w:val="Normal"/>
    <w:uiPriority w:val="99"/>
    <w:rsid w:val="004D4EA3"/>
    <w:pPr>
      <w:spacing w:before="100" w:beforeAutospacing="1" w:after="100" w:afterAutospacing="1" w:line="240" w:lineRule="auto"/>
    </w:pPr>
    <w:rPr>
      <w:rFonts w:ascii="Times New Roman" w:eastAsia="Times New Roman" w:hAnsi="Times New Roman"/>
      <w:sz w:val="24"/>
      <w:szCs w:val="24"/>
      <w:lang w:val="en-AU"/>
    </w:rPr>
  </w:style>
  <w:style w:type="paragraph" w:customStyle="1" w:styleId="DB0ACCEC1AB64382860E628D30FF91C4">
    <w:name w:val="DB0ACCEC1AB64382860E628D30FF91C4"/>
    <w:rsid w:val="00BC4061"/>
    <w:pPr>
      <w:spacing w:after="200" w:line="276" w:lineRule="auto"/>
    </w:pPr>
    <w:rPr>
      <w:rFonts w:eastAsia="Times New Roman"/>
      <w:sz w:val="22"/>
      <w:szCs w:val="22"/>
      <w:lang w:val="en-US" w:eastAsia="en-US"/>
    </w:rPr>
  </w:style>
  <w:style w:type="character" w:customStyle="1" w:styleId="Heading2Char">
    <w:name w:val="Heading 2 Char"/>
    <w:link w:val="Heading2"/>
    <w:uiPriority w:val="9"/>
    <w:rsid w:val="00BC406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BC4061"/>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BC4061"/>
    <w:rPr>
      <w:rFonts w:ascii="Cambria" w:eastAsia="Times New Roman" w:hAnsi="Cambria" w:cs="Times New Roman"/>
      <w:b/>
      <w:bCs/>
      <w:kern w:val="32"/>
      <w:sz w:val="32"/>
      <w:szCs w:val="32"/>
      <w:lang w:val="en-US" w:eastAsia="en-US"/>
    </w:rPr>
  </w:style>
  <w:style w:type="character" w:customStyle="1" w:styleId="Heading4Char">
    <w:name w:val="Heading 4 Char"/>
    <w:link w:val="Heading4"/>
    <w:uiPriority w:val="9"/>
    <w:rsid w:val="00BC4061"/>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BC4061"/>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BC4061"/>
    <w:rPr>
      <w:rFonts w:ascii="Calibri" w:eastAsia="Times New Roman" w:hAnsi="Calibri" w:cs="Times New Roman"/>
      <w:b/>
      <w:bCs/>
      <w:sz w:val="22"/>
      <w:szCs w:val="22"/>
      <w:lang w:val="en-US" w:eastAsia="en-US"/>
    </w:rPr>
  </w:style>
  <w:style w:type="character" w:customStyle="1" w:styleId="Heading7Char">
    <w:name w:val="Heading 7 Char"/>
    <w:link w:val="Heading7"/>
    <w:uiPriority w:val="9"/>
    <w:rsid w:val="00BC4061"/>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BC4061"/>
    <w:rPr>
      <w:rFonts w:ascii="Calibri" w:eastAsia="Times New Roman" w:hAnsi="Calibri" w:cs="Times New Roman"/>
      <w:i/>
      <w:iCs/>
      <w:sz w:val="24"/>
      <w:szCs w:val="24"/>
      <w:lang w:val="en-US" w:eastAsia="en-US"/>
    </w:rPr>
  </w:style>
  <w:style w:type="character" w:styleId="Strong">
    <w:name w:val="Strong"/>
    <w:uiPriority w:val="22"/>
    <w:qFormat/>
    <w:rsid w:val="00BC4061"/>
    <w:rPr>
      <w:b/>
      <w:bCs/>
    </w:rPr>
  </w:style>
  <w:style w:type="paragraph" w:customStyle="1" w:styleId="ColorfulGrid-Accent11">
    <w:name w:val="Colorful Grid - Accent 11"/>
    <w:basedOn w:val="Normal"/>
    <w:next w:val="Normal"/>
    <w:link w:val="ColorfulGrid-Accent1Char"/>
    <w:uiPriority w:val="29"/>
    <w:qFormat/>
    <w:rsid w:val="00BC4061"/>
    <w:rPr>
      <w:i/>
      <w:iCs/>
      <w:color w:val="000000"/>
    </w:rPr>
  </w:style>
  <w:style w:type="character" w:customStyle="1" w:styleId="ColorfulGrid-Accent1Char">
    <w:name w:val="Colorful Grid - Accent 1 Char"/>
    <w:link w:val="ColorfulGrid-Accent11"/>
    <w:uiPriority w:val="29"/>
    <w:rsid w:val="00BC4061"/>
    <w:rPr>
      <w:i/>
      <w:iCs/>
      <w:color w:val="000000"/>
      <w:sz w:val="22"/>
      <w:szCs w:val="22"/>
      <w:lang w:val="en-US" w:eastAsia="en-US"/>
    </w:rPr>
  </w:style>
  <w:style w:type="paragraph" w:customStyle="1" w:styleId="LightShading-Accent21">
    <w:name w:val="Light Shading - Accent 21"/>
    <w:basedOn w:val="Normal"/>
    <w:next w:val="Normal"/>
    <w:link w:val="LightShading-Accent2Char"/>
    <w:uiPriority w:val="30"/>
    <w:qFormat/>
    <w:rsid w:val="00BC4061"/>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BC4061"/>
    <w:rPr>
      <w:b/>
      <w:bCs/>
      <w:i/>
      <w:iCs/>
      <w:color w:val="4F81BD"/>
      <w:sz w:val="22"/>
      <w:szCs w:val="22"/>
      <w:lang w:val="en-US" w:eastAsia="en-US"/>
    </w:rPr>
  </w:style>
  <w:style w:type="character" w:customStyle="1" w:styleId="SubtleReference1">
    <w:name w:val="Subtle Reference1"/>
    <w:uiPriority w:val="31"/>
    <w:qFormat/>
    <w:rsid w:val="00BC4061"/>
    <w:rPr>
      <w:smallCaps/>
      <w:color w:val="C0504D"/>
      <w:u w:val="single"/>
    </w:rPr>
  </w:style>
  <w:style w:type="character" w:customStyle="1" w:styleId="IntenseReference1">
    <w:name w:val="Intense Reference1"/>
    <w:uiPriority w:val="32"/>
    <w:qFormat/>
    <w:rsid w:val="00BC4061"/>
    <w:rPr>
      <w:b/>
      <w:bCs/>
      <w:smallCaps/>
      <w:color w:val="C0504D"/>
      <w:spacing w:val="5"/>
      <w:u w:val="single"/>
    </w:rPr>
  </w:style>
  <w:style w:type="character" w:customStyle="1" w:styleId="BookTitle1">
    <w:name w:val="Book Title1"/>
    <w:uiPriority w:val="33"/>
    <w:qFormat/>
    <w:rsid w:val="00BC4061"/>
    <w:rPr>
      <w:b/>
      <w:bCs/>
      <w:smallCaps/>
      <w:spacing w:val="5"/>
    </w:rPr>
  </w:style>
  <w:style w:type="paragraph" w:customStyle="1" w:styleId="ColorfulList-Accent11">
    <w:name w:val="Colorful List - Accent 11"/>
    <w:basedOn w:val="Normal"/>
    <w:uiPriority w:val="34"/>
    <w:qFormat/>
    <w:rsid w:val="00BC4061"/>
    <w:pPr>
      <w:ind w:left="720"/>
    </w:pPr>
  </w:style>
  <w:style w:type="table" w:styleId="TableGrid">
    <w:name w:val="Table Grid"/>
    <w:basedOn w:val="TableNormal"/>
    <w:uiPriority w:val="59"/>
    <w:rsid w:val="005E797C"/>
    <w:rPr>
      <w:rFonts w:ascii="Cambria" w:eastAsia="MS Mincho"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8572D"/>
    <w:pPr>
      <w:ind w:left="720"/>
    </w:pPr>
  </w:style>
  <w:style w:type="character" w:styleId="FootnoteReference">
    <w:name w:val="footnote reference"/>
    <w:uiPriority w:val="99"/>
    <w:unhideWhenUsed/>
    <w:rsid w:val="0048572D"/>
    <w:rPr>
      <w:vertAlign w:val="superscript"/>
    </w:rPr>
  </w:style>
  <w:style w:type="paragraph" w:customStyle="1" w:styleId="Default">
    <w:name w:val="Default"/>
    <w:rsid w:val="0048572D"/>
    <w:pPr>
      <w:autoSpaceDE w:val="0"/>
      <w:autoSpaceDN w:val="0"/>
      <w:adjustRightInd w:val="0"/>
    </w:pPr>
    <w:rPr>
      <w:rFonts w:ascii="Gill Sans MT" w:eastAsia="Cambria" w:hAnsi="Gill Sans MT" w:cs="Gill Sans MT"/>
      <w:color w:val="000000"/>
      <w:sz w:val="24"/>
      <w:szCs w:val="24"/>
      <w:lang w:eastAsia="en-US"/>
    </w:rPr>
  </w:style>
  <w:style w:type="character" w:styleId="Emphasis">
    <w:name w:val="Emphasis"/>
    <w:basedOn w:val="DefaultParagraphFont"/>
    <w:uiPriority w:val="20"/>
    <w:qFormat/>
    <w:rsid w:val="00433B70"/>
    <w:rPr>
      <w:i/>
      <w:iCs/>
    </w:rPr>
  </w:style>
  <w:style w:type="character" w:styleId="Hyperlink">
    <w:name w:val="Hyperlink"/>
    <w:basedOn w:val="DefaultParagraphFont"/>
    <w:uiPriority w:val="99"/>
    <w:unhideWhenUsed/>
    <w:rsid w:val="007D24FF"/>
    <w:rPr>
      <w:color w:val="0000FF"/>
      <w:u w:val="single"/>
    </w:rPr>
  </w:style>
  <w:style w:type="paragraph" w:styleId="FootnoteText">
    <w:name w:val="footnote text"/>
    <w:basedOn w:val="Normal"/>
    <w:link w:val="FootnoteTextChar"/>
    <w:uiPriority w:val="99"/>
    <w:semiHidden/>
    <w:unhideWhenUsed/>
    <w:rsid w:val="00B93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A99"/>
    <w:rPr>
      <w:lang w:val="en-US" w:eastAsia="en-US"/>
    </w:rPr>
  </w:style>
  <w:style w:type="paragraph" w:styleId="Title">
    <w:name w:val="Title"/>
    <w:basedOn w:val="Normal"/>
    <w:next w:val="Normal"/>
    <w:link w:val="TitleChar"/>
    <w:uiPriority w:val="10"/>
    <w:qFormat/>
    <w:rsid w:val="008714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871425"/>
    <w:rPr>
      <w:rFonts w:asciiTheme="majorHAnsi" w:eastAsiaTheme="majorEastAsia" w:hAnsiTheme="majorHAnsi" w:cstheme="majorBidi"/>
      <w:color w:val="17365D" w:themeColor="text2" w:themeShade="BF"/>
      <w:spacing w:val="5"/>
      <w:kern w:val="28"/>
      <w:sz w:val="52"/>
      <w:szCs w:val="52"/>
      <w:lang w:eastAsia="en-US"/>
    </w:rPr>
  </w:style>
  <w:style w:type="table" w:styleId="LightGrid-Accent1">
    <w:name w:val="Light Grid Accent 1"/>
    <w:basedOn w:val="TableNormal"/>
    <w:uiPriority w:val="62"/>
    <w:rsid w:val="0087142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aliases w:val="AAO_Body"/>
    <w:uiPriority w:val="1"/>
    <w:qFormat/>
    <w:rsid w:val="006F037B"/>
    <w:rPr>
      <w:rFonts w:ascii="Gill Sans Light" w:eastAsiaTheme="minorEastAsia" w:hAnsi="Gill Sans Light" w:cstheme="minorBidi"/>
      <w:color w:val="808080" w:themeColor="background1" w:themeShade="8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1174">
      <w:bodyDiv w:val="1"/>
      <w:marLeft w:val="0"/>
      <w:marRight w:val="0"/>
      <w:marTop w:val="0"/>
      <w:marBottom w:val="0"/>
      <w:divBdr>
        <w:top w:val="none" w:sz="0" w:space="0" w:color="auto"/>
        <w:left w:val="none" w:sz="0" w:space="0" w:color="auto"/>
        <w:bottom w:val="none" w:sz="0" w:space="0" w:color="auto"/>
        <w:right w:val="none" w:sz="0" w:space="0" w:color="auto"/>
      </w:divBdr>
    </w:div>
    <w:div w:id="203374662">
      <w:bodyDiv w:val="1"/>
      <w:marLeft w:val="0"/>
      <w:marRight w:val="0"/>
      <w:marTop w:val="0"/>
      <w:marBottom w:val="0"/>
      <w:divBdr>
        <w:top w:val="none" w:sz="0" w:space="0" w:color="auto"/>
        <w:left w:val="none" w:sz="0" w:space="0" w:color="auto"/>
        <w:bottom w:val="none" w:sz="0" w:space="0" w:color="auto"/>
        <w:right w:val="none" w:sz="0" w:space="0" w:color="auto"/>
      </w:divBdr>
    </w:div>
    <w:div w:id="277178589">
      <w:bodyDiv w:val="1"/>
      <w:marLeft w:val="0"/>
      <w:marRight w:val="0"/>
      <w:marTop w:val="0"/>
      <w:marBottom w:val="0"/>
      <w:divBdr>
        <w:top w:val="none" w:sz="0" w:space="0" w:color="auto"/>
        <w:left w:val="none" w:sz="0" w:space="0" w:color="auto"/>
        <w:bottom w:val="none" w:sz="0" w:space="0" w:color="auto"/>
        <w:right w:val="none" w:sz="0" w:space="0" w:color="auto"/>
      </w:divBdr>
      <w:divsChild>
        <w:div w:id="1328168145">
          <w:marLeft w:val="0"/>
          <w:marRight w:val="0"/>
          <w:marTop w:val="0"/>
          <w:marBottom w:val="0"/>
          <w:divBdr>
            <w:top w:val="none" w:sz="0" w:space="0" w:color="auto"/>
            <w:left w:val="none" w:sz="0" w:space="0" w:color="auto"/>
            <w:bottom w:val="none" w:sz="0" w:space="0" w:color="auto"/>
            <w:right w:val="none" w:sz="0" w:space="0" w:color="auto"/>
          </w:divBdr>
          <w:divsChild>
            <w:div w:id="795804834">
              <w:marLeft w:val="0"/>
              <w:marRight w:val="0"/>
              <w:marTop w:val="0"/>
              <w:marBottom w:val="0"/>
              <w:divBdr>
                <w:top w:val="none" w:sz="0" w:space="0" w:color="auto"/>
                <w:left w:val="none" w:sz="0" w:space="0" w:color="auto"/>
                <w:bottom w:val="none" w:sz="0" w:space="0" w:color="auto"/>
                <w:right w:val="none" w:sz="0" w:space="0" w:color="auto"/>
              </w:divBdr>
            </w:div>
          </w:divsChild>
        </w:div>
        <w:div w:id="38672262">
          <w:marLeft w:val="0"/>
          <w:marRight w:val="0"/>
          <w:marTop w:val="0"/>
          <w:marBottom w:val="0"/>
          <w:divBdr>
            <w:top w:val="none" w:sz="0" w:space="0" w:color="auto"/>
            <w:left w:val="none" w:sz="0" w:space="0" w:color="auto"/>
            <w:bottom w:val="none" w:sz="0" w:space="0" w:color="auto"/>
            <w:right w:val="none" w:sz="0" w:space="0" w:color="auto"/>
          </w:divBdr>
          <w:divsChild>
            <w:div w:id="864053989">
              <w:marLeft w:val="0"/>
              <w:marRight w:val="0"/>
              <w:marTop w:val="0"/>
              <w:marBottom w:val="0"/>
              <w:divBdr>
                <w:top w:val="none" w:sz="0" w:space="0" w:color="auto"/>
                <w:left w:val="none" w:sz="0" w:space="0" w:color="auto"/>
                <w:bottom w:val="none" w:sz="0" w:space="0" w:color="auto"/>
                <w:right w:val="none" w:sz="0" w:space="0" w:color="auto"/>
              </w:divBdr>
            </w:div>
          </w:divsChild>
        </w:div>
        <w:div w:id="1491824034">
          <w:marLeft w:val="0"/>
          <w:marRight w:val="0"/>
          <w:marTop w:val="0"/>
          <w:marBottom w:val="0"/>
          <w:divBdr>
            <w:top w:val="none" w:sz="0" w:space="0" w:color="auto"/>
            <w:left w:val="none" w:sz="0" w:space="0" w:color="auto"/>
            <w:bottom w:val="none" w:sz="0" w:space="0" w:color="auto"/>
            <w:right w:val="none" w:sz="0" w:space="0" w:color="auto"/>
          </w:divBdr>
          <w:divsChild>
            <w:div w:id="234895246">
              <w:marLeft w:val="0"/>
              <w:marRight w:val="0"/>
              <w:marTop w:val="0"/>
              <w:marBottom w:val="0"/>
              <w:divBdr>
                <w:top w:val="none" w:sz="0" w:space="0" w:color="auto"/>
                <w:left w:val="none" w:sz="0" w:space="0" w:color="auto"/>
                <w:bottom w:val="none" w:sz="0" w:space="0" w:color="auto"/>
                <w:right w:val="none" w:sz="0" w:space="0" w:color="auto"/>
              </w:divBdr>
            </w:div>
          </w:divsChild>
        </w:div>
        <w:div w:id="397471">
          <w:marLeft w:val="0"/>
          <w:marRight w:val="0"/>
          <w:marTop w:val="0"/>
          <w:marBottom w:val="0"/>
          <w:divBdr>
            <w:top w:val="none" w:sz="0" w:space="0" w:color="auto"/>
            <w:left w:val="none" w:sz="0" w:space="0" w:color="auto"/>
            <w:bottom w:val="none" w:sz="0" w:space="0" w:color="auto"/>
            <w:right w:val="none" w:sz="0" w:space="0" w:color="auto"/>
          </w:divBdr>
          <w:divsChild>
            <w:div w:id="2081899051">
              <w:marLeft w:val="0"/>
              <w:marRight w:val="0"/>
              <w:marTop w:val="0"/>
              <w:marBottom w:val="0"/>
              <w:divBdr>
                <w:top w:val="none" w:sz="0" w:space="0" w:color="auto"/>
                <w:left w:val="none" w:sz="0" w:space="0" w:color="auto"/>
                <w:bottom w:val="none" w:sz="0" w:space="0" w:color="auto"/>
                <w:right w:val="none" w:sz="0" w:space="0" w:color="auto"/>
              </w:divBdr>
            </w:div>
          </w:divsChild>
        </w:div>
        <w:div w:id="1380478450">
          <w:marLeft w:val="0"/>
          <w:marRight w:val="0"/>
          <w:marTop w:val="0"/>
          <w:marBottom w:val="0"/>
          <w:divBdr>
            <w:top w:val="none" w:sz="0" w:space="0" w:color="auto"/>
            <w:left w:val="none" w:sz="0" w:space="0" w:color="auto"/>
            <w:bottom w:val="none" w:sz="0" w:space="0" w:color="auto"/>
            <w:right w:val="none" w:sz="0" w:space="0" w:color="auto"/>
          </w:divBdr>
          <w:divsChild>
            <w:div w:id="612635585">
              <w:marLeft w:val="0"/>
              <w:marRight w:val="0"/>
              <w:marTop w:val="0"/>
              <w:marBottom w:val="0"/>
              <w:divBdr>
                <w:top w:val="none" w:sz="0" w:space="0" w:color="auto"/>
                <w:left w:val="none" w:sz="0" w:space="0" w:color="auto"/>
                <w:bottom w:val="none" w:sz="0" w:space="0" w:color="auto"/>
                <w:right w:val="none" w:sz="0" w:space="0" w:color="auto"/>
              </w:divBdr>
            </w:div>
          </w:divsChild>
        </w:div>
        <w:div w:id="1666662233">
          <w:marLeft w:val="0"/>
          <w:marRight w:val="0"/>
          <w:marTop w:val="0"/>
          <w:marBottom w:val="0"/>
          <w:divBdr>
            <w:top w:val="none" w:sz="0" w:space="0" w:color="auto"/>
            <w:left w:val="none" w:sz="0" w:space="0" w:color="auto"/>
            <w:bottom w:val="none" w:sz="0" w:space="0" w:color="auto"/>
            <w:right w:val="none" w:sz="0" w:space="0" w:color="auto"/>
          </w:divBdr>
          <w:divsChild>
            <w:div w:id="2017271119">
              <w:marLeft w:val="0"/>
              <w:marRight w:val="0"/>
              <w:marTop w:val="0"/>
              <w:marBottom w:val="0"/>
              <w:divBdr>
                <w:top w:val="none" w:sz="0" w:space="0" w:color="auto"/>
                <w:left w:val="none" w:sz="0" w:space="0" w:color="auto"/>
                <w:bottom w:val="none" w:sz="0" w:space="0" w:color="auto"/>
                <w:right w:val="none" w:sz="0" w:space="0" w:color="auto"/>
              </w:divBdr>
            </w:div>
          </w:divsChild>
        </w:div>
        <w:div w:id="515271752">
          <w:marLeft w:val="0"/>
          <w:marRight w:val="0"/>
          <w:marTop w:val="0"/>
          <w:marBottom w:val="0"/>
          <w:divBdr>
            <w:top w:val="none" w:sz="0" w:space="0" w:color="auto"/>
            <w:left w:val="none" w:sz="0" w:space="0" w:color="auto"/>
            <w:bottom w:val="none" w:sz="0" w:space="0" w:color="auto"/>
            <w:right w:val="none" w:sz="0" w:space="0" w:color="auto"/>
          </w:divBdr>
          <w:divsChild>
            <w:div w:id="1188523607">
              <w:marLeft w:val="0"/>
              <w:marRight w:val="0"/>
              <w:marTop w:val="0"/>
              <w:marBottom w:val="0"/>
              <w:divBdr>
                <w:top w:val="none" w:sz="0" w:space="0" w:color="auto"/>
                <w:left w:val="none" w:sz="0" w:space="0" w:color="auto"/>
                <w:bottom w:val="none" w:sz="0" w:space="0" w:color="auto"/>
                <w:right w:val="none" w:sz="0" w:space="0" w:color="auto"/>
              </w:divBdr>
            </w:div>
          </w:divsChild>
        </w:div>
        <w:div w:id="1283419165">
          <w:marLeft w:val="0"/>
          <w:marRight w:val="0"/>
          <w:marTop w:val="0"/>
          <w:marBottom w:val="0"/>
          <w:divBdr>
            <w:top w:val="none" w:sz="0" w:space="0" w:color="auto"/>
            <w:left w:val="none" w:sz="0" w:space="0" w:color="auto"/>
            <w:bottom w:val="none" w:sz="0" w:space="0" w:color="auto"/>
            <w:right w:val="none" w:sz="0" w:space="0" w:color="auto"/>
          </w:divBdr>
          <w:divsChild>
            <w:div w:id="949817904">
              <w:marLeft w:val="0"/>
              <w:marRight w:val="0"/>
              <w:marTop w:val="0"/>
              <w:marBottom w:val="0"/>
              <w:divBdr>
                <w:top w:val="none" w:sz="0" w:space="0" w:color="auto"/>
                <w:left w:val="none" w:sz="0" w:space="0" w:color="auto"/>
                <w:bottom w:val="none" w:sz="0" w:space="0" w:color="auto"/>
                <w:right w:val="none" w:sz="0" w:space="0" w:color="auto"/>
              </w:divBdr>
            </w:div>
          </w:divsChild>
        </w:div>
        <w:div w:id="1871989687">
          <w:marLeft w:val="0"/>
          <w:marRight w:val="0"/>
          <w:marTop w:val="0"/>
          <w:marBottom w:val="0"/>
          <w:divBdr>
            <w:top w:val="none" w:sz="0" w:space="0" w:color="auto"/>
            <w:left w:val="none" w:sz="0" w:space="0" w:color="auto"/>
            <w:bottom w:val="none" w:sz="0" w:space="0" w:color="auto"/>
            <w:right w:val="none" w:sz="0" w:space="0" w:color="auto"/>
          </w:divBdr>
          <w:divsChild>
            <w:div w:id="1321302888">
              <w:marLeft w:val="0"/>
              <w:marRight w:val="0"/>
              <w:marTop w:val="0"/>
              <w:marBottom w:val="0"/>
              <w:divBdr>
                <w:top w:val="none" w:sz="0" w:space="0" w:color="auto"/>
                <w:left w:val="none" w:sz="0" w:space="0" w:color="auto"/>
                <w:bottom w:val="none" w:sz="0" w:space="0" w:color="auto"/>
                <w:right w:val="none" w:sz="0" w:space="0" w:color="auto"/>
              </w:divBdr>
            </w:div>
          </w:divsChild>
        </w:div>
        <w:div w:id="612595379">
          <w:marLeft w:val="0"/>
          <w:marRight w:val="0"/>
          <w:marTop w:val="0"/>
          <w:marBottom w:val="0"/>
          <w:divBdr>
            <w:top w:val="none" w:sz="0" w:space="0" w:color="auto"/>
            <w:left w:val="none" w:sz="0" w:space="0" w:color="auto"/>
            <w:bottom w:val="none" w:sz="0" w:space="0" w:color="auto"/>
            <w:right w:val="none" w:sz="0" w:space="0" w:color="auto"/>
          </w:divBdr>
          <w:divsChild>
            <w:div w:id="923148031">
              <w:marLeft w:val="0"/>
              <w:marRight w:val="0"/>
              <w:marTop w:val="0"/>
              <w:marBottom w:val="0"/>
              <w:divBdr>
                <w:top w:val="none" w:sz="0" w:space="0" w:color="auto"/>
                <w:left w:val="none" w:sz="0" w:space="0" w:color="auto"/>
                <w:bottom w:val="none" w:sz="0" w:space="0" w:color="auto"/>
                <w:right w:val="none" w:sz="0" w:space="0" w:color="auto"/>
              </w:divBdr>
            </w:div>
          </w:divsChild>
        </w:div>
        <w:div w:id="1830637880">
          <w:marLeft w:val="0"/>
          <w:marRight w:val="0"/>
          <w:marTop w:val="0"/>
          <w:marBottom w:val="0"/>
          <w:divBdr>
            <w:top w:val="none" w:sz="0" w:space="0" w:color="auto"/>
            <w:left w:val="none" w:sz="0" w:space="0" w:color="auto"/>
            <w:bottom w:val="none" w:sz="0" w:space="0" w:color="auto"/>
            <w:right w:val="none" w:sz="0" w:space="0" w:color="auto"/>
          </w:divBdr>
          <w:divsChild>
            <w:div w:id="1798602020">
              <w:marLeft w:val="0"/>
              <w:marRight w:val="0"/>
              <w:marTop w:val="0"/>
              <w:marBottom w:val="0"/>
              <w:divBdr>
                <w:top w:val="none" w:sz="0" w:space="0" w:color="auto"/>
                <w:left w:val="none" w:sz="0" w:space="0" w:color="auto"/>
                <w:bottom w:val="none" w:sz="0" w:space="0" w:color="auto"/>
                <w:right w:val="none" w:sz="0" w:space="0" w:color="auto"/>
              </w:divBdr>
            </w:div>
          </w:divsChild>
        </w:div>
        <w:div w:id="1462647916">
          <w:marLeft w:val="0"/>
          <w:marRight w:val="0"/>
          <w:marTop w:val="0"/>
          <w:marBottom w:val="0"/>
          <w:divBdr>
            <w:top w:val="none" w:sz="0" w:space="0" w:color="auto"/>
            <w:left w:val="none" w:sz="0" w:space="0" w:color="auto"/>
            <w:bottom w:val="none" w:sz="0" w:space="0" w:color="auto"/>
            <w:right w:val="none" w:sz="0" w:space="0" w:color="auto"/>
          </w:divBdr>
          <w:divsChild>
            <w:div w:id="1664122507">
              <w:marLeft w:val="0"/>
              <w:marRight w:val="0"/>
              <w:marTop w:val="0"/>
              <w:marBottom w:val="0"/>
              <w:divBdr>
                <w:top w:val="none" w:sz="0" w:space="0" w:color="auto"/>
                <w:left w:val="none" w:sz="0" w:space="0" w:color="auto"/>
                <w:bottom w:val="none" w:sz="0" w:space="0" w:color="auto"/>
                <w:right w:val="none" w:sz="0" w:space="0" w:color="auto"/>
              </w:divBdr>
            </w:div>
          </w:divsChild>
        </w:div>
        <w:div w:id="1305551409">
          <w:marLeft w:val="0"/>
          <w:marRight w:val="0"/>
          <w:marTop w:val="0"/>
          <w:marBottom w:val="0"/>
          <w:divBdr>
            <w:top w:val="none" w:sz="0" w:space="0" w:color="auto"/>
            <w:left w:val="none" w:sz="0" w:space="0" w:color="auto"/>
            <w:bottom w:val="none" w:sz="0" w:space="0" w:color="auto"/>
            <w:right w:val="none" w:sz="0" w:space="0" w:color="auto"/>
          </w:divBdr>
          <w:divsChild>
            <w:div w:id="231670569">
              <w:marLeft w:val="0"/>
              <w:marRight w:val="0"/>
              <w:marTop w:val="0"/>
              <w:marBottom w:val="0"/>
              <w:divBdr>
                <w:top w:val="none" w:sz="0" w:space="0" w:color="auto"/>
                <w:left w:val="none" w:sz="0" w:space="0" w:color="auto"/>
                <w:bottom w:val="none" w:sz="0" w:space="0" w:color="auto"/>
                <w:right w:val="none" w:sz="0" w:space="0" w:color="auto"/>
              </w:divBdr>
            </w:div>
          </w:divsChild>
        </w:div>
        <w:div w:id="1797216991">
          <w:marLeft w:val="0"/>
          <w:marRight w:val="0"/>
          <w:marTop w:val="0"/>
          <w:marBottom w:val="0"/>
          <w:divBdr>
            <w:top w:val="none" w:sz="0" w:space="0" w:color="auto"/>
            <w:left w:val="none" w:sz="0" w:space="0" w:color="auto"/>
            <w:bottom w:val="none" w:sz="0" w:space="0" w:color="auto"/>
            <w:right w:val="none" w:sz="0" w:space="0" w:color="auto"/>
          </w:divBdr>
          <w:divsChild>
            <w:div w:id="1244145156">
              <w:marLeft w:val="0"/>
              <w:marRight w:val="0"/>
              <w:marTop w:val="0"/>
              <w:marBottom w:val="0"/>
              <w:divBdr>
                <w:top w:val="none" w:sz="0" w:space="0" w:color="auto"/>
                <w:left w:val="none" w:sz="0" w:space="0" w:color="auto"/>
                <w:bottom w:val="none" w:sz="0" w:space="0" w:color="auto"/>
                <w:right w:val="none" w:sz="0" w:space="0" w:color="auto"/>
              </w:divBdr>
            </w:div>
          </w:divsChild>
        </w:div>
        <w:div w:id="1612400808">
          <w:marLeft w:val="0"/>
          <w:marRight w:val="0"/>
          <w:marTop w:val="0"/>
          <w:marBottom w:val="0"/>
          <w:divBdr>
            <w:top w:val="none" w:sz="0" w:space="0" w:color="auto"/>
            <w:left w:val="none" w:sz="0" w:space="0" w:color="auto"/>
            <w:bottom w:val="none" w:sz="0" w:space="0" w:color="auto"/>
            <w:right w:val="none" w:sz="0" w:space="0" w:color="auto"/>
          </w:divBdr>
          <w:divsChild>
            <w:div w:id="1095786035">
              <w:marLeft w:val="0"/>
              <w:marRight w:val="0"/>
              <w:marTop w:val="0"/>
              <w:marBottom w:val="0"/>
              <w:divBdr>
                <w:top w:val="none" w:sz="0" w:space="0" w:color="auto"/>
                <w:left w:val="none" w:sz="0" w:space="0" w:color="auto"/>
                <w:bottom w:val="none" w:sz="0" w:space="0" w:color="auto"/>
                <w:right w:val="none" w:sz="0" w:space="0" w:color="auto"/>
              </w:divBdr>
            </w:div>
          </w:divsChild>
        </w:div>
        <w:div w:id="1539050521">
          <w:marLeft w:val="0"/>
          <w:marRight w:val="0"/>
          <w:marTop w:val="0"/>
          <w:marBottom w:val="0"/>
          <w:divBdr>
            <w:top w:val="none" w:sz="0" w:space="0" w:color="auto"/>
            <w:left w:val="none" w:sz="0" w:space="0" w:color="auto"/>
            <w:bottom w:val="none" w:sz="0" w:space="0" w:color="auto"/>
            <w:right w:val="none" w:sz="0" w:space="0" w:color="auto"/>
          </w:divBdr>
          <w:divsChild>
            <w:div w:id="1733693020">
              <w:marLeft w:val="0"/>
              <w:marRight w:val="0"/>
              <w:marTop w:val="0"/>
              <w:marBottom w:val="0"/>
              <w:divBdr>
                <w:top w:val="none" w:sz="0" w:space="0" w:color="auto"/>
                <w:left w:val="none" w:sz="0" w:space="0" w:color="auto"/>
                <w:bottom w:val="none" w:sz="0" w:space="0" w:color="auto"/>
                <w:right w:val="none" w:sz="0" w:space="0" w:color="auto"/>
              </w:divBdr>
            </w:div>
          </w:divsChild>
        </w:div>
        <w:div w:id="1053507435">
          <w:marLeft w:val="0"/>
          <w:marRight w:val="0"/>
          <w:marTop w:val="0"/>
          <w:marBottom w:val="0"/>
          <w:divBdr>
            <w:top w:val="none" w:sz="0" w:space="0" w:color="auto"/>
            <w:left w:val="none" w:sz="0" w:space="0" w:color="auto"/>
            <w:bottom w:val="none" w:sz="0" w:space="0" w:color="auto"/>
            <w:right w:val="none" w:sz="0" w:space="0" w:color="auto"/>
          </w:divBdr>
          <w:divsChild>
            <w:div w:id="619726217">
              <w:marLeft w:val="0"/>
              <w:marRight w:val="0"/>
              <w:marTop w:val="0"/>
              <w:marBottom w:val="0"/>
              <w:divBdr>
                <w:top w:val="none" w:sz="0" w:space="0" w:color="auto"/>
                <w:left w:val="none" w:sz="0" w:space="0" w:color="auto"/>
                <w:bottom w:val="none" w:sz="0" w:space="0" w:color="auto"/>
                <w:right w:val="none" w:sz="0" w:space="0" w:color="auto"/>
              </w:divBdr>
            </w:div>
          </w:divsChild>
        </w:div>
        <w:div w:id="473959546">
          <w:marLeft w:val="0"/>
          <w:marRight w:val="0"/>
          <w:marTop w:val="0"/>
          <w:marBottom w:val="0"/>
          <w:divBdr>
            <w:top w:val="none" w:sz="0" w:space="0" w:color="auto"/>
            <w:left w:val="none" w:sz="0" w:space="0" w:color="auto"/>
            <w:bottom w:val="none" w:sz="0" w:space="0" w:color="auto"/>
            <w:right w:val="none" w:sz="0" w:space="0" w:color="auto"/>
          </w:divBdr>
          <w:divsChild>
            <w:div w:id="125441600">
              <w:marLeft w:val="0"/>
              <w:marRight w:val="0"/>
              <w:marTop w:val="0"/>
              <w:marBottom w:val="0"/>
              <w:divBdr>
                <w:top w:val="none" w:sz="0" w:space="0" w:color="auto"/>
                <w:left w:val="none" w:sz="0" w:space="0" w:color="auto"/>
                <w:bottom w:val="none" w:sz="0" w:space="0" w:color="auto"/>
                <w:right w:val="none" w:sz="0" w:space="0" w:color="auto"/>
              </w:divBdr>
            </w:div>
          </w:divsChild>
        </w:div>
        <w:div w:id="1461463034">
          <w:marLeft w:val="0"/>
          <w:marRight w:val="0"/>
          <w:marTop w:val="0"/>
          <w:marBottom w:val="0"/>
          <w:divBdr>
            <w:top w:val="none" w:sz="0" w:space="0" w:color="auto"/>
            <w:left w:val="none" w:sz="0" w:space="0" w:color="auto"/>
            <w:bottom w:val="none" w:sz="0" w:space="0" w:color="auto"/>
            <w:right w:val="none" w:sz="0" w:space="0" w:color="auto"/>
          </w:divBdr>
          <w:divsChild>
            <w:div w:id="786042640">
              <w:marLeft w:val="0"/>
              <w:marRight w:val="0"/>
              <w:marTop w:val="0"/>
              <w:marBottom w:val="0"/>
              <w:divBdr>
                <w:top w:val="none" w:sz="0" w:space="0" w:color="auto"/>
                <w:left w:val="none" w:sz="0" w:space="0" w:color="auto"/>
                <w:bottom w:val="none" w:sz="0" w:space="0" w:color="auto"/>
                <w:right w:val="none" w:sz="0" w:space="0" w:color="auto"/>
              </w:divBdr>
            </w:div>
          </w:divsChild>
        </w:div>
        <w:div w:id="933172766">
          <w:marLeft w:val="0"/>
          <w:marRight w:val="0"/>
          <w:marTop w:val="0"/>
          <w:marBottom w:val="0"/>
          <w:divBdr>
            <w:top w:val="none" w:sz="0" w:space="0" w:color="auto"/>
            <w:left w:val="none" w:sz="0" w:space="0" w:color="auto"/>
            <w:bottom w:val="none" w:sz="0" w:space="0" w:color="auto"/>
            <w:right w:val="none" w:sz="0" w:space="0" w:color="auto"/>
          </w:divBdr>
          <w:divsChild>
            <w:div w:id="889995316">
              <w:marLeft w:val="0"/>
              <w:marRight w:val="0"/>
              <w:marTop w:val="0"/>
              <w:marBottom w:val="0"/>
              <w:divBdr>
                <w:top w:val="none" w:sz="0" w:space="0" w:color="auto"/>
                <w:left w:val="none" w:sz="0" w:space="0" w:color="auto"/>
                <w:bottom w:val="none" w:sz="0" w:space="0" w:color="auto"/>
                <w:right w:val="none" w:sz="0" w:space="0" w:color="auto"/>
              </w:divBdr>
            </w:div>
          </w:divsChild>
        </w:div>
        <w:div w:id="2088183387">
          <w:marLeft w:val="0"/>
          <w:marRight w:val="0"/>
          <w:marTop w:val="0"/>
          <w:marBottom w:val="0"/>
          <w:divBdr>
            <w:top w:val="none" w:sz="0" w:space="0" w:color="auto"/>
            <w:left w:val="none" w:sz="0" w:space="0" w:color="auto"/>
            <w:bottom w:val="none" w:sz="0" w:space="0" w:color="auto"/>
            <w:right w:val="none" w:sz="0" w:space="0" w:color="auto"/>
          </w:divBdr>
          <w:divsChild>
            <w:div w:id="2076051173">
              <w:marLeft w:val="0"/>
              <w:marRight w:val="0"/>
              <w:marTop w:val="0"/>
              <w:marBottom w:val="0"/>
              <w:divBdr>
                <w:top w:val="none" w:sz="0" w:space="0" w:color="auto"/>
                <w:left w:val="none" w:sz="0" w:space="0" w:color="auto"/>
                <w:bottom w:val="none" w:sz="0" w:space="0" w:color="auto"/>
                <w:right w:val="none" w:sz="0" w:space="0" w:color="auto"/>
              </w:divBdr>
            </w:div>
          </w:divsChild>
        </w:div>
        <w:div w:id="482627523">
          <w:marLeft w:val="0"/>
          <w:marRight w:val="0"/>
          <w:marTop w:val="0"/>
          <w:marBottom w:val="0"/>
          <w:divBdr>
            <w:top w:val="none" w:sz="0" w:space="0" w:color="auto"/>
            <w:left w:val="none" w:sz="0" w:space="0" w:color="auto"/>
            <w:bottom w:val="none" w:sz="0" w:space="0" w:color="auto"/>
            <w:right w:val="none" w:sz="0" w:space="0" w:color="auto"/>
          </w:divBdr>
          <w:divsChild>
            <w:div w:id="191694242">
              <w:marLeft w:val="0"/>
              <w:marRight w:val="0"/>
              <w:marTop w:val="0"/>
              <w:marBottom w:val="0"/>
              <w:divBdr>
                <w:top w:val="none" w:sz="0" w:space="0" w:color="auto"/>
                <w:left w:val="none" w:sz="0" w:space="0" w:color="auto"/>
                <w:bottom w:val="none" w:sz="0" w:space="0" w:color="auto"/>
                <w:right w:val="none" w:sz="0" w:space="0" w:color="auto"/>
              </w:divBdr>
            </w:div>
          </w:divsChild>
        </w:div>
        <w:div w:id="432743650">
          <w:marLeft w:val="0"/>
          <w:marRight w:val="0"/>
          <w:marTop w:val="0"/>
          <w:marBottom w:val="0"/>
          <w:divBdr>
            <w:top w:val="none" w:sz="0" w:space="0" w:color="auto"/>
            <w:left w:val="none" w:sz="0" w:space="0" w:color="auto"/>
            <w:bottom w:val="none" w:sz="0" w:space="0" w:color="auto"/>
            <w:right w:val="none" w:sz="0" w:space="0" w:color="auto"/>
          </w:divBdr>
          <w:divsChild>
            <w:div w:id="412164489">
              <w:marLeft w:val="0"/>
              <w:marRight w:val="0"/>
              <w:marTop w:val="0"/>
              <w:marBottom w:val="0"/>
              <w:divBdr>
                <w:top w:val="none" w:sz="0" w:space="0" w:color="auto"/>
                <w:left w:val="none" w:sz="0" w:space="0" w:color="auto"/>
                <w:bottom w:val="none" w:sz="0" w:space="0" w:color="auto"/>
                <w:right w:val="none" w:sz="0" w:space="0" w:color="auto"/>
              </w:divBdr>
            </w:div>
          </w:divsChild>
        </w:div>
        <w:div w:id="57021897">
          <w:marLeft w:val="0"/>
          <w:marRight w:val="0"/>
          <w:marTop w:val="0"/>
          <w:marBottom w:val="0"/>
          <w:divBdr>
            <w:top w:val="none" w:sz="0" w:space="0" w:color="auto"/>
            <w:left w:val="none" w:sz="0" w:space="0" w:color="auto"/>
            <w:bottom w:val="none" w:sz="0" w:space="0" w:color="auto"/>
            <w:right w:val="none" w:sz="0" w:space="0" w:color="auto"/>
          </w:divBdr>
          <w:divsChild>
            <w:div w:id="1991520039">
              <w:marLeft w:val="0"/>
              <w:marRight w:val="0"/>
              <w:marTop w:val="0"/>
              <w:marBottom w:val="0"/>
              <w:divBdr>
                <w:top w:val="none" w:sz="0" w:space="0" w:color="auto"/>
                <w:left w:val="none" w:sz="0" w:space="0" w:color="auto"/>
                <w:bottom w:val="none" w:sz="0" w:space="0" w:color="auto"/>
                <w:right w:val="none" w:sz="0" w:space="0" w:color="auto"/>
              </w:divBdr>
            </w:div>
          </w:divsChild>
        </w:div>
        <w:div w:id="1348946072">
          <w:marLeft w:val="0"/>
          <w:marRight w:val="0"/>
          <w:marTop w:val="0"/>
          <w:marBottom w:val="0"/>
          <w:divBdr>
            <w:top w:val="none" w:sz="0" w:space="0" w:color="auto"/>
            <w:left w:val="none" w:sz="0" w:space="0" w:color="auto"/>
            <w:bottom w:val="none" w:sz="0" w:space="0" w:color="auto"/>
            <w:right w:val="none" w:sz="0" w:space="0" w:color="auto"/>
          </w:divBdr>
          <w:divsChild>
            <w:div w:id="15800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6897">
      <w:bodyDiv w:val="1"/>
      <w:marLeft w:val="0"/>
      <w:marRight w:val="0"/>
      <w:marTop w:val="0"/>
      <w:marBottom w:val="0"/>
      <w:divBdr>
        <w:top w:val="none" w:sz="0" w:space="0" w:color="auto"/>
        <w:left w:val="none" w:sz="0" w:space="0" w:color="auto"/>
        <w:bottom w:val="none" w:sz="0" w:space="0" w:color="auto"/>
        <w:right w:val="none" w:sz="0" w:space="0" w:color="auto"/>
      </w:divBdr>
    </w:div>
    <w:div w:id="390424370">
      <w:bodyDiv w:val="1"/>
      <w:marLeft w:val="0"/>
      <w:marRight w:val="0"/>
      <w:marTop w:val="0"/>
      <w:marBottom w:val="0"/>
      <w:divBdr>
        <w:top w:val="none" w:sz="0" w:space="0" w:color="auto"/>
        <w:left w:val="none" w:sz="0" w:space="0" w:color="auto"/>
        <w:bottom w:val="none" w:sz="0" w:space="0" w:color="auto"/>
        <w:right w:val="none" w:sz="0" w:space="0" w:color="auto"/>
      </w:divBdr>
    </w:div>
    <w:div w:id="574514091">
      <w:bodyDiv w:val="1"/>
      <w:marLeft w:val="0"/>
      <w:marRight w:val="0"/>
      <w:marTop w:val="0"/>
      <w:marBottom w:val="0"/>
      <w:divBdr>
        <w:top w:val="none" w:sz="0" w:space="0" w:color="auto"/>
        <w:left w:val="none" w:sz="0" w:space="0" w:color="auto"/>
        <w:bottom w:val="none" w:sz="0" w:space="0" w:color="auto"/>
        <w:right w:val="none" w:sz="0" w:space="0" w:color="auto"/>
      </w:divBdr>
    </w:div>
    <w:div w:id="878200268">
      <w:bodyDiv w:val="1"/>
      <w:marLeft w:val="0"/>
      <w:marRight w:val="0"/>
      <w:marTop w:val="0"/>
      <w:marBottom w:val="0"/>
      <w:divBdr>
        <w:top w:val="none" w:sz="0" w:space="0" w:color="auto"/>
        <w:left w:val="none" w:sz="0" w:space="0" w:color="auto"/>
        <w:bottom w:val="none" w:sz="0" w:space="0" w:color="auto"/>
        <w:right w:val="none" w:sz="0" w:space="0" w:color="auto"/>
      </w:divBdr>
      <w:divsChild>
        <w:div w:id="1908300330">
          <w:marLeft w:val="0"/>
          <w:marRight w:val="0"/>
          <w:marTop w:val="300"/>
          <w:marBottom w:val="0"/>
          <w:divBdr>
            <w:top w:val="single" w:sz="6" w:space="23" w:color="DBDBDB"/>
            <w:left w:val="none" w:sz="0" w:space="0" w:color="auto"/>
            <w:bottom w:val="none" w:sz="0" w:space="8" w:color="auto"/>
            <w:right w:val="none" w:sz="0" w:space="0" w:color="auto"/>
          </w:divBdr>
        </w:div>
      </w:divsChild>
    </w:div>
    <w:div w:id="887834722">
      <w:bodyDiv w:val="1"/>
      <w:marLeft w:val="0"/>
      <w:marRight w:val="0"/>
      <w:marTop w:val="0"/>
      <w:marBottom w:val="0"/>
      <w:divBdr>
        <w:top w:val="none" w:sz="0" w:space="0" w:color="auto"/>
        <w:left w:val="none" w:sz="0" w:space="0" w:color="auto"/>
        <w:bottom w:val="none" w:sz="0" w:space="0" w:color="auto"/>
        <w:right w:val="none" w:sz="0" w:space="0" w:color="auto"/>
      </w:divBdr>
    </w:div>
    <w:div w:id="1188954375">
      <w:bodyDiv w:val="1"/>
      <w:marLeft w:val="0"/>
      <w:marRight w:val="0"/>
      <w:marTop w:val="0"/>
      <w:marBottom w:val="0"/>
      <w:divBdr>
        <w:top w:val="none" w:sz="0" w:space="0" w:color="auto"/>
        <w:left w:val="none" w:sz="0" w:space="0" w:color="auto"/>
        <w:bottom w:val="none" w:sz="0" w:space="0" w:color="auto"/>
        <w:right w:val="none" w:sz="0" w:space="0" w:color="auto"/>
      </w:divBdr>
    </w:div>
    <w:div w:id="1272587172">
      <w:bodyDiv w:val="1"/>
      <w:marLeft w:val="0"/>
      <w:marRight w:val="0"/>
      <w:marTop w:val="0"/>
      <w:marBottom w:val="0"/>
      <w:divBdr>
        <w:top w:val="none" w:sz="0" w:space="0" w:color="auto"/>
        <w:left w:val="none" w:sz="0" w:space="0" w:color="auto"/>
        <w:bottom w:val="none" w:sz="0" w:space="0" w:color="auto"/>
        <w:right w:val="none" w:sz="0" w:space="0" w:color="auto"/>
      </w:divBdr>
      <w:divsChild>
        <w:div w:id="864906560">
          <w:marLeft w:val="0"/>
          <w:marRight w:val="0"/>
          <w:marTop w:val="0"/>
          <w:marBottom w:val="0"/>
          <w:divBdr>
            <w:top w:val="none" w:sz="0" w:space="0" w:color="auto"/>
            <w:left w:val="none" w:sz="0" w:space="0" w:color="auto"/>
            <w:bottom w:val="none" w:sz="0" w:space="0" w:color="auto"/>
            <w:right w:val="none" w:sz="0" w:space="0" w:color="auto"/>
          </w:divBdr>
        </w:div>
      </w:divsChild>
    </w:div>
    <w:div w:id="1575625851">
      <w:bodyDiv w:val="1"/>
      <w:marLeft w:val="0"/>
      <w:marRight w:val="0"/>
      <w:marTop w:val="0"/>
      <w:marBottom w:val="0"/>
      <w:divBdr>
        <w:top w:val="none" w:sz="0" w:space="0" w:color="auto"/>
        <w:left w:val="none" w:sz="0" w:space="0" w:color="auto"/>
        <w:bottom w:val="none" w:sz="0" w:space="0" w:color="auto"/>
        <w:right w:val="none" w:sz="0" w:space="0" w:color="auto"/>
      </w:divBdr>
    </w:div>
    <w:div w:id="1653294930">
      <w:bodyDiv w:val="1"/>
      <w:marLeft w:val="0"/>
      <w:marRight w:val="0"/>
      <w:marTop w:val="0"/>
      <w:marBottom w:val="0"/>
      <w:divBdr>
        <w:top w:val="none" w:sz="0" w:space="0" w:color="auto"/>
        <w:left w:val="none" w:sz="0" w:space="0" w:color="auto"/>
        <w:bottom w:val="none" w:sz="0" w:space="0" w:color="auto"/>
        <w:right w:val="none" w:sz="0" w:space="0" w:color="auto"/>
      </w:divBdr>
    </w:div>
    <w:div w:id="1685861868">
      <w:bodyDiv w:val="1"/>
      <w:marLeft w:val="0"/>
      <w:marRight w:val="0"/>
      <w:marTop w:val="0"/>
      <w:marBottom w:val="0"/>
      <w:divBdr>
        <w:top w:val="none" w:sz="0" w:space="0" w:color="auto"/>
        <w:left w:val="none" w:sz="0" w:space="0" w:color="auto"/>
        <w:bottom w:val="none" w:sz="0" w:space="0" w:color="auto"/>
        <w:right w:val="none" w:sz="0" w:space="0" w:color="auto"/>
      </w:divBdr>
    </w:div>
    <w:div w:id="1716926878">
      <w:bodyDiv w:val="1"/>
      <w:marLeft w:val="0"/>
      <w:marRight w:val="0"/>
      <w:marTop w:val="0"/>
      <w:marBottom w:val="0"/>
      <w:divBdr>
        <w:top w:val="none" w:sz="0" w:space="0" w:color="auto"/>
        <w:left w:val="none" w:sz="0" w:space="0" w:color="auto"/>
        <w:bottom w:val="none" w:sz="0" w:space="0" w:color="auto"/>
        <w:right w:val="none" w:sz="0" w:space="0" w:color="auto"/>
      </w:divBdr>
    </w:div>
    <w:div w:id="1741561780">
      <w:bodyDiv w:val="1"/>
      <w:marLeft w:val="0"/>
      <w:marRight w:val="0"/>
      <w:marTop w:val="0"/>
      <w:marBottom w:val="0"/>
      <w:divBdr>
        <w:top w:val="none" w:sz="0" w:space="0" w:color="auto"/>
        <w:left w:val="none" w:sz="0" w:space="0" w:color="auto"/>
        <w:bottom w:val="none" w:sz="0" w:space="0" w:color="auto"/>
        <w:right w:val="none" w:sz="0" w:space="0" w:color="auto"/>
      </w:divBdr>
      <w:divsChild>
        <w:div w:id="1449274527">
          <w:marLeft w:val="0"/>
          <w:marRight w:val="0"/>
          <w:marTop w:val="0"/>
          <w:marBottom w:val="0"/>
          <w:divBdr>
            <w:top w:val="none" w:sz="0" w:space="0" w:color="auto"/>
            <w:left w:val="none" w:sz="0" w:space="0" w:color="auto"/>
            <w:bottom w:val="none" w:sz="0" w:space="0" w:color="auto"/>
            <w:right w:val="none" w:sz="0" w:space="0" w:color="auto"/>
          </w:divBdr>
        </w:div>
      </w:divsChild>
    </w:div>
    <w:div w:id="2116289006">
      <w:bodyDiv w:val="1"/>
      <w:marLeft w:val="0"/>
      <w:marRight w:val="0"/>
      <w:marTop w:val="0"/>
      <w:marBottom w:val="0"/>
      <w:divBdr>
        <w:top w:val="none" w:sz="0" w:space="0" w:color="auto"/>
        <w:left w:val="none" w:sz="0" w:space="0" w:color="auto"/>
        <w:bottom w:val="none" w:sz="0" w:space="0" w:color="auto"/>
        <w:right w:val="none" w:sz="0" w:space="0" w:color="auto"/>
      </w:divBdr>
      <w:divsChild>
        <w:div w:id="344983955">
          <w:marLeft w:val="0"/>
          <w:marRight w:val="0"/>
          <w:marTop w:val="300"/>
          <w:marBottom w:val="0"/>
          <w:divBdr>
            <w:top w:val="single" w:sz="6" w:space="23" w:color="DBDBDB"/>
            <w:left w:val="none" w:sz="0" w:space="0" w:color="auto"/>
            <w:bottom w:val="none" w:sz="0" w:space="8" w:color="auto"/>
            <w:right w:val="none" w:sz="0" w:space="0" w:color="auto"/>
          </w:divBdr>
        </w:div>
        <w:div w:id="79483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jendra@3angelsnepal.org.np"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asnetrama@hotmail.com"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ctor@hhws.org" TargetMode="Externa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oleObject" Target="embeddings/oleObject1.bin"/><Relationship Id="rId10" Type="http://schemas.openxmlformats.org/officeDocument/2006/relationships/hyperlink" Target="mailto:miltondas@baum-bd.org" TargetMode="External"/><Relationship Id="rId19" Type="http://schemas.microsoft.com/office/2007/relationships/diagramDrawing" Target="diagrams/drawing1.xml"/><Relationship Id="rId31" Type="http://schemas.openxmlformats.org/officeDocument/2006/relationships/diagramLayout" Target="diagrams/layout4.xml"/><Relationship Id="rId4" Type="http://schemas.microsoft.com/office/2007/relationships/stylesWithEffects" Target="stylesWithEffects.xml"/><Relationship Id="rId9" Type="http://schemas.openxmlformats.org/officeDocument/2006/relationships/hyperlink" Target="mailto:contact@asianaid.org.au" TargetMode="External"/><Relationship Id="rId14" Type="http://schemas.openxmlformats.org/officeDocument/2006/relationships/hyperlink" Target="mailto:samita@wrrpnepal.org"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B9810C-E4E9-484B-88F0-B14A5B8848BB}" type="doc">
      <dgm:prSet loTypeId="urn:microsoft.com/office/officeart/2005/8/layout/process2" loCatId="" qsTypeId="urn:microsoft.com/office/officeart/2005/8/quickstyle/simple1" qsCatId="simple" csTypeId="urn:microsoft.com/office/officeart/2005/8/colors/accent0_3" csCatId="mainScheme" phldr="1"/>
      <dgm:spPr/>
      <dgm:t>
        <a:bodyPr/>
        <a:lstStyle/>
        <a:p>
          <a:endParaRPr lang="en-AU"/>
        </a:p>
      </dgm:t>
    </dgm:pt>
    <dgm:pt modelId="{5AFF1CEB-1B39-B54C-A8E3-E227DFC3E976}">
      <dgm:prSet phldrT="[Text]" custT="1"/>
      <dgm:spPr>
        <a:solidFill>
          <a:srgbClr val="F47522"/>
        </a:solidFill>
      </dgm:spPr>
      <dgm:t>
        <a:bodyPr/>
        <a:lstStyle/>
        <a:p>
          <a:pPr algn="ctr"/>
          <a:r>
            <a:rPr lang="en-US" sz="1200" b="1">
              <a:latin typeface="+mj-lt"/>
            </a:rPr>
            <a:t>AWARENESS RAISING ACTIVITIES</a:t>
          </a:r>
        </a:p>
        <a:p>
          <a:pPr algn="ctr"/>
          <a:r>
            <a:rPr lang="en-US" sz="1200" b="0" i="1">
              <a:latin typeface="+mj-lt"/>
            </a:rPr>
            <a:t>Stakeholders informed and empowered to give feedback.</a:t>
          </a:r>
        </a:p>
      </dgm:t>
    </dgm:pt>
    <dgm:pt modelId="{790C218D-58A5-8247-B675-14491AAF90EF}" type="parTrans" cxnId="{AF9E1051-2909-8349-AD31-9E339D52FD9B}">
      <dgm:prSet/>
      <dgm:spPr/>
      <dgm:t>
        <a:bodyPr/>
        <a:lstStyle/>
        <a:p>
          <a:pPr algn="ctr"/>
          <a:endParaRPr lang="en-US" sz="1100" b="1">
            <a:latin typeface="+mj-lt"/>
          </a:endParaRPr>
        </a:p>
      </dgm:t>
    </dgm:pt>
    <dgm:pt modelId="{70B15A92-43B9-E742-B6AD-B24A52FEA2E0}" type="sibTrans" cxnId="{AF9E1051-2909-8349-AD31-9E339D52FD9B}">
      <dgm:prSet custT="1"/>
      <dgm:spPr>
        <a:solidFill>
          <a:schemeClr val="bg1">
            <a:lumMod val="50000"/>
          </a:schemeClr>
        </a:solidFill>
      </dgm:spPr>
      <dgm:t>
        <a:bodyPr/>
        <a:lstStyle/>
        <a:p>
          <a:pPr algn="ctr"/>
          <a:endParaRPr lang="en-US" sz="1000" b="1">
            <a:latin typeface="+mj-lt"/>
          </a:endParaRPr>
        </a:p>
      </dgm:t>
    </dgm:pt>
    <dgm:pt modelId="{B908BF94-C754-DF4A-A20A-6881752C5E41}">
      <dgm:prSet phldrT="[Text]" custT="1"/>
      <dgm:spPr>
        <a:solidFill>
          <a:srgbClr val="F47522"/>
        </a:solidFill>
      </dgm:spPr>
      <dgm:t>
        <a:bodyPr/>
        <a:lstStyle/>
        <a:p>
          <a:pPr algn="ctr"/>
          <a:r>
            <a:rPr lang="en-US" sz="1200" b="1">
              <a:latin typeface="+mj-lt"/>
            </a:rPr>
            <a:t>COMPLAINT</a:t>
          </a:r>
          <a:r>
            <a:rPr lang="en-US" sz="1200" b="1" baseline="0">
              <a:latin typeface="+mj-lt"/>
            </a:rPr>
            <a:t> RECEIVED &amp; RECORDED</a:t>
          </a:r>
        </a:p>
      </dgm:t>
    </dgm:pt>
    <dgm:pt modelId="{9A0A9CED-AA25-C24F-90BB-8401B9B9FAF0}" type="parTrans" cxnId="{BBE679CD-CB17-2944-BFF0-1C150211C9E8}">
      <dgm:prSet/>
      <dgm:spPr/>
      <dgm:t>
        <a:bodyPr/>
        <a:lstStyle/>
        <a:p>
          <a:pPr algn="ctr"/>
          <a:endParaRPr lang="en-US" sz="1100" b="1">
            <a:latin typeface="+mj-lt"/>
          </a:endParaRPr>
        </a:p>
      </dgm:t>
    </dgm:pt>
    <dgm:pt modelId="{C20B82E9-7DE4-754E-BDAD-88939628CCB1}" type="sibTrans" cxnId="{BBE679CD-CB17-2944-BFF0-1C150211C9E8}">
      <dgm:prSet custT="1"/>
      <dgm:spPr>
        <a:solidFill>
          <a:schemeClr val="bg1">
            <a:lumMod val="50000"/>
          </a:schemeClr>
        </a:solidFill>
      </dgm:spPr>
      <dgm:t>
        <a:bodyPr/>
        <a:lstStyle/>
        <a:p>
          <a:pPr algn="ctr"/>
          <a:endParaRPr lang="en-US" sz="1000" b="1">
            <a:latin typeface="+mj-lt"/>
          </a:endParaRPr>
        </a:p>
      </dgm:t>
    </dgm:pt>
    <dgm:pt modelId="{15C6B9DF-39A8-1146-9874-3BA77C4DC996}">
      <dgm:prSet custT="1"/>
      <dgm:spPr>
        <a:solidFill>
          <a:srgbClr val="F47522"/>
        </a:solidFill>
      </dgm:spPr>
      <dgm:t>
        <a:bodyPr/>
        <a:lstStyle/>
        <a:p>
          <a:pPr algn="ctr"/>
          <a:r>
            <a:rPr lang="en-US" sz="1200" b="1" baseline="0">
              <a:latin typeface="+mj-lt"/>
            </a:rPr>
            <a:t>ACTION TAKEN TO RESOLVE COMPLAINT/RESPOND TO FEEDBACK</a:t>
          </a:r>
        </a:p>
        <a:p>
          <a:pPr algn="ctr"/>
          <a:r>
            <a:rPr lang="en-US" sz="1200" b="0" i="1">
              <a:latin typeface="+mj-lt"/>
            </a:rPr>
            <a:t>CRP staff,</a:t>
          </a:r>
          <a:r>
            <a:rPr lang="en-US" sz="1200" b="0" i="1" baseline="0">
              <a:latin typeface="+mj-lt"/>
            </a:rPr>
            <a:t> program/project team meet to discuss action to be taken.</a:t>
          </a:r>
          <a:endParaRPr lang="en-US" sz="1200" b="0">
            <a:latin typeface="+mj-lt"/>
          </a:endParaRPr>
        </a:p>
      </dgm:t>
    </dgm:pt>
    <dgm:pt modelId="{2D1050D8-5E8C-7A42-AB7A-3CBA19EEEE57}" type="parTrans" cxnId="{40387F08-8466-794B-9018-A8E5015779DF}">
      <dgm:prSet/>
      <dgm:spPr/>
      <dgm:t>
        <a:bodyPr/>
        <a:lstStyle/>
        <a:p>
          <a:pPr algn="ctr"/>
          <a:endParaRPr lang="en-US"/>
        </a:p>
      </dgm:t>
    </dgm:pt>
    <dgm:pt modelId="{7C3072A8-329A-A147-BB89-5F192AD105C1}" type="sibTrans" cxnId="{40387F08-8466-794B-9018-A8E5015779DF}">
      <dgm:prSet/>
      <dgm:spPr>
        <a:solidFill>
          <a:schemeClr val="bg1">
            <a:lumMod val="50000"/>
          </a:schemeClr>
        </a:solidFill>
      </dgm:spPr>
      <dgm:t>
        <a:bodyPr/>
        <a:lstStyle/>
        <a:p>
          <a:pPr algn="ctr"/>
          <a:endParaRPr lang="en-US">
            <a:solidFill>
              <a:schemeClr val="bg1">
                <a:lumMod val="50000"/>
              </a:schemeClr>
            </a:solidFill>
          </a:endParaRPr>
        </a:p>
      </dgm:t>
    </dgm:pt>
    <dgm:pt modelId="{293E49DB-FB54-C94E-AC4C-EAC8941402BC}">
      <dgm:prSet phldrT="[Text]" custT="1"/>
      <dgm:spPr>
        <a:solidFill>
          <a:srgbClr val="F47522"/>
        </a:solidFill>
      </dgm:spPr>
      <dgm:t>
        <a:bodyPr/>
        <a:lstStyle/>
        <a:p>
          <a:pPr algn="ctr"/>
          <a:r>
            <a:rPr lang="en-US" sz="1200" b="1">
              <a:latin typeface="+mj-lt"/>
            </a:rPr>
            <a:t>COMPLAINT</a:t>
          </a:r>
          <a:r>
            <a:rPr lang="en-US" sz="1200" b="1" baseline="0">
              <a:latin typeface="+mj-lt"/>
            </a:rPr>
            <a:t> REFERRED &amp; INVESTIGATED</a:t>
          </a:r>
        </a:p>
        <a:p>
          <a:pPr algn="ctr"/>
          <a:r>
            <a:rPr lang="en-US" sz="1200" b="0" i="1">
              <a:latin typeface="+mj-lt"/>
            </a:rPr>
            <a:t>Complaint/feedback forwarded to</a:t>
          </a:r>
          <a:r>
            <a:rPr lang="en-US" sz="1200" b="0" i="1" baseline="0">
              <a:latin typeface="+mj-lt"/>
            </a:rPr>
            <a:t> relevant manager </a:t>
          </a:r>
          <a:r>
            <a:rPr lang="en-US" sz="1200" b="0" i="1">
              <a:latin typeface="+mj-lt"/>
            </a:rPr>
            <a:t>and investigated.</a:t>
          </a:r>
          <a:endParaRPr lang="en-US" sz="1200" b="0">
            <a:latin typeface="+mj-lt"/>
          </a:endParaRPr>
        </a:p>
      </dgm:t>
    </dgm:pt>
    <dgm:pt modelId="{00584533-A0ED-E34F-B44B-0F88BF23D774}" type="parTrans" cxnId="{53AE9BC2-D622-F44C-BCF9-5711EE6DC24E}">
      <dgm:prSet/>
      <dgm:spPr/>
      <dgm:t>
        <a:bodyPr/>
        <a:lstStyle/>
        <a:p>
          <a:pPr algn="ctr"/>
          <a:endParaRPr lang="en-US"/>
        </a:p>
      </dgm:t>
    </dgm:pt>
    <dgm:pt modelId="{C74B6499-35A0-D149-91DF-434110749EE0}" type="sibTrans" cxnId="{53AE9BC2-D622-F44C-BCF9-5711EE6DC24E}">
      <dgm:prSet/>
      <dgm:spPr>
        <a:solidFill>
          <a:schemeClr val="bg1">
            <a:lumMod val="50000"/>
          </a:schemeClr>
        </a:solidFill>
      </dgm:spPr>
      <dgm:t>
        <a:bodyPr/>
        <a:lstStyle/>
        <a:p>
          <a:pPr algn="ctr"/>
          <a:endParaRPr lang="en-US"/>
        </a:p>
      </dgm:t>
    </dgm:pt>
    <dgm:pt modelId="{A2D114B3-83F0-004B-895A-BD612E3F4AE9}" type="pres">
      <dgm:prSet presAssocID="{53B9810C-E4E9-484B-88F0-B14A5B8848BB}" presName="linearFlow" presStyleCnt="0">
        <dgm:presLayoutVars>
          <dgm:resizeHandles val="exact"/>
        </dgm:presLayoutVars>
      </dgm:prSet>
      <dgm:spPr/>
      <dgm:t>
        <a:bodyPr/>
        <a:lstStyle/>
        <a:p>
          <a:endParaRPr lang="en-AU"/>
        </a:p>
      </dgm:t>
    </dgm:pt>
    <dgm:pt modelId="{42555635-F9C2-0343-A6AF-1C39855C4F79}" type="pres">
      <dgm:prSet presAssocID="{5AFF1CEB-1B39-B54C-A8E3-E227DFC3E976}" presName="node" presStyleLbl="node1" presStyleIdx="0" presStyleCnt="4" custScaleX="174158" custScaleY="71827">
        <dgm:presLayoutVars>
          <dgm:bulletEnabled val="1"/>
        </dgm:presLayoutVars>
      </dgm:prSet>
      <dgm:spPr/>
      <dgm:t>
        <a:bodyPr/>
        <a:lstStyle/>
        <a:p>
          <a:endParaRPr lang="en-US"/>
        </a:p>
      </dgm:t>
    </dgm:pt>
    <dgm:pt modelId="{EA4658C6-9565-A14B-95D1-9CDFB547E55A}" type="pres">
      <dgm:prSet presAssocID="{70B15A92-43B9-E742-B6AD-B24A52FEA2E0}" presName="sibTrans" presStyleLbl="sibTrans2D1" presStyleIdx="0" presStyleCnt="3"/>
      <dgm:spPr/>
      <dgm:t>
        <a:bodyPr/>
        <a:lstStyle/>
        <a:p>
          <a:endParaRPr lang="en-US"/>
        </a:p>
      </dgm:t>
    </dgm:pt>
    <dgm:pt modelId="{12695C73-020A-304C-BC8F-2429EB2775E5}" type="pres">
      <dgm:prSet presAssocID="{70B15A92-43B9-E742-B6AD-B24A52FEA2E0}" presName="connectorText" presStyleLbl="sibTrans2D1" presStyleIdx="0" presStyleCnt="3"/>
      <dgm:spPr/>
      <dgm:t>
        <a:bodyPr/>
        <a:lstStyle/>
        <a:p>
          <a:endParaRPr lang="en-US"/>
        </a:p>
      </dgm:t>
    </dgm:pt>
    <dgm:pt modelId="{8423301D-142B-E24A-AC55-2DA3C092279C}" type="pres">
      <dgm:prSet presAssocID="{B908BF94-C754-DF4A-A20A-6881752C5E41}" presName="node" presStyleLbl="node1" presStyleIdx="1" presStyleCnt="4" custScaleX="174158" custScaleY="58711" custLinFactNeighborX="-1982" custLinFactNeighborY="-8850">
        <dgm:presLayoutVars>
          <dgm:bulletEnabled val="1"/>
        </dgm:presLayoutVars>
      </dgm:prSet>
      <dgm:spPr/>
      <dgm:t>
        <a:bodyPr/>
        <a:lstStyle/>
        <a:p>
          <a:endParaRPr lang="en-US"/>
        </a:p>
      </dgm:t>
    </dgm:pt>
    <dgm:pt modelId="{7F6D7946-831C-344D-A7EC-EEF1A122EEE5}" type="pres">
      <dgm:prSet presAssocID="{C20B82E9-7DE4-754E-BDAD-88939628CCB1}" presName="sibTrans" presStyleLbl="sibTrans2D1" presStyleIdx="1" presStyleCnt="3"/>
      <dgm:spPr/>
      <dgm:t>
        <a:bodyPr/>
        <a:lstStyle/>
        <a:p>
          <a:endParaRPr lang="en-US"/>
        </a:p>
      </dgm:t>
    </dgm:pt>
    <dgm:pt modelId="{53EF5269-1797-684C-867D-2D5873C1179C}" type="pres">
      <dgm:prSet presAssocID="{C20B82E9-7DE4-754E-BDAD-88939628CCB1}" presName="connectorText" presStyleLbl="sibTrans2D1" presStyleIdx="1" presStyleCnt="3"/>
      <dgm:spPr/>
      <dgm:t>
        <a:bodyPr/>
        <a:lstStyle/>
        <a:p>
          <a:endParaRPr lang="en-US"/>
        </a:p>
      </dgm:t>
    </dgm:pt>
    <dgm:pt modelId="{31E43EE7-02D8-A24B-B7FE-8B4C9601E3C4}" type="pres">
      <dgm:prSet presAssocID="{293E49DB-FB54-C94E-AC4C-EAC8941402BC}" presName="node" presStyleLbl="node1" presStyleIdx="2" presStyleCnt="4" custScaleX="174158" custScaleY="73584">
        <dgm:presLayoutVars>
          <dgm:bulletEnabled val="1"/>
        </dgm:presLayoutVars>
      </dgm:prSet>
      <dgm:spPr/>
      <dgm:t>
        <a:bodyPr/>
        <a:lstStyle/>
        <a:p>
          <a:endParaRPr lang="en-US"/>
        </a:p>
      </dgm:t>
    </dgm:pt>
    <dgm:pt modelId="{BBBECE7F-B49C-5C4A-B376-533BD7FE0935}" type="pres">
      <dgm:prSet presAssocID="{C74B6499-35A0-D149-91DF-434110749EE0}" presName="sibTrans" presStyleLbl="sibTrans2D1" presStyleIdx="2" presStyleCnt="3"/>
      <dgm:spPr/>
      <dgm:t>
        <a:bodyPr/>
        <a:lstStyle/>
        <a:p>
          <a:endParaRPr lang="en-US"/>
        </a:p>
      </dgm:t>
    </dgm:pt>
    <dgm:pt modelId="{03350B0D-E219-A04E-8AB7-CAFAA75EFB17}" type="pres">
      <dgm:prSet presAssocID="{C74B6499-35A0-D149-91DF-434110749EE0}" presName="connectorText" presStyleLbl="sibTrans2D1" presStyleIdx="2" presStyleCnt="3"/>
      <dgm:spPr/>
      <dgm:t>
        <a:bodyPr/>
        <a:lstStyle/>
        <a:p>
          <a:endParaRPr lang="en-US"/>
        </a:p>
      </dgm:t>
    </dgm:pt>
    <dgm:pt modelId="{E49C56AB-3407-B748-82AD-6D0E38864E07}" type="pres">
      <dgm:prSet presAssocID="{15C6B9DF-39A8-1146-9874-3BA77C4DC996}" presName="node" presStyleLbl="node1" presStyleIdx="3" presStyleCnt="4" custScaleX="174158" custScaleY="85008">
        <dgm:presLayoutVars>
          <dgm:bulletEnabled val="1"/>
        </dgm:presLayoutVars>
      </dgm:prSet>
      <dgm:spPr/>
      <dgm:t>
        <a:bodyPr/>
        <a:lstStyle/>
        <a:p>
          <a:endParaRPr lang="en-US"/>
        </a:p>
      </dgm:t>
    </dgm:pt>
  </dgm:ptLst>
  <dgm:cxnLst>
    <dgm:cxn modelId="{53AE9BC2-D622-F44C-BCF9-5711EE6DC24E}" srcId="{53B9810C-E4E9-484B-88F0-B14A5B8848BB}" destId="{293E49DB-FB54-C94E-AC4C-EAC8941402BC}" srcOrd="2" destOrd="0" parTransId="{00584533-A0ED-E34F-B44B-0F88BF23D774}" sibTransId="{C74B6499-35A0-D149-91DF-434110749EE0}"/>
    <dgm:cxn modelId="{48DB2AB5-ADF4-43DB-9647-B5452A986DF4}" type="presOf" srcId="{B908BF94-C754-DF4A-A20A-6881752C5E41}" destId="{8423301D-142B-E24A-AC55-2DA3C092279C}" srcOrd="0" destOrd="0" presId="urn:microsoft.com/office/officeart/2005/8/layout/process2"/>
    <dgm:cxn modelId="{270B7C61-3EEE-44CC-B200-011C2CE29844}" type="presOf" srcId="{70B15A92-43B9-E742-B6AD-B24A52FEA2E0}" destId="{EA4658C6-9565-A14B-95D1-9CDFB547E55A}" srcOrd="0" destOrd="0" presId="urn:microsoft.com/office/officeart/2005/8/layout/process2"/>
    <dgm:cxn modelId="{AF9E1051-2909-8349-AD31-9E339D52FD9B}" srcId="{53B9810C-E4E9-484B-88F0-B14A5B8848BB}" destId="{5AFF1CEB-1B39-B54C-A8E3-E227DFC3E976}" srcOrd="0" destOrd="0" parTransId="{790C218D-58A5-8247-B675-14491AAF90EF}" sibTransId="{70B15A92-43B9-E742-B6AD-B24A52FEA2E0}"/>
    <dgm:cxn modelId="{58A857B1-135C-4BA6-9711-7622F4C4C9A8}" type="presOf" srcId="{53B9810C-E4E9-484B-88F0-B14A5B8848BB}" destId="{A2D114B3-83F0-004B-895A-BD612E3F4AE9}" srcOrd="0" destOrd="0" presId="urn:microsoft.com/office/officeart/2005/8/layout/process2"/>
    <dgm:cxn modelId="{D010CA57-86C5-4B96-B01F-ADC4B344C63B}" type="presOf" srcId="{5AFF1CEB-1B39-B54C-A8E3-E227DFC3E976}" destId="{42555635-F9C2-0343-A6AF-1C39855C4F79}" srcOrd="0" destOrd="0" presId="urn:microsoft.com/office/officeart/2005/8/layout/process2"/>
    <dgm:cxn modelId="{29E63F70-E95D-462B-AF3D-6F8581BB38FC}" type="presOf" srcId="{293E49DB-FB54-C94E-AC4C-EAC8941402BC}" destId="{31E43EE7-02D8-A24B-B7FE-8B4C9601E3C4}" srcOrd="0" destOrd="0" presId="urn:microsoft.com/office/officeart/2005/8/layout/process2"/>
    <dgm:cxn modelId="{1D26D638-1E9E-4D83-8DDA-6F641A825E66}" type="presOf" srcId="{C74B6499-35A0-D149-91DF-434110749EE0}" destId="{BBBECE7F-B49C-5C4A-B376-533BD7FE0935}" srcOrd="0" destOrd="0" presId="urn:microsoft.com/office/officeart/2005/8/layout/process2"/>
    <dgm:cxn modelId="{9AAEE6F4-FBA5-441A-AD0D-DEE8F32C8727}" type="presOf" srcId="{15C6B9DF-39A8-1146-9874-3BA77C4DC996}" destId="{E49C56AB-3407-B748-82AD-6D0E38864E07}" srcOrd="0" destOrd="0" presId="urn:microsoft.com/office/officeart/2005/8/layout/process2"/>
    <dgm:cxn modelId="{CA06D870-F27F-4020-8FC2-54ED28FC6D4D}" type="presOf" srcId="{C20B82E9-7DE4-754E-BDAD-88939628CCB1}" destId="{7F6D7946-831C-344D-A7EC-EEF1A122EEE5}" srcOrd="0" destOrd="0" presId="urn:microsoft.com/office/officeart/2005/8/layout/process2"/>
    <dgm:cxn modelId="{760E7092-058E-44A3-8716-B9C31D5C29B9}" type="presOf" srcId="{70B15A92-43B9-E742-B6AD-B24A52FEA2E0}" destId="{12695C73-020A-304C-BC8F-2429EB2775E5}" srcOrd="1" destOrd="0" presId="urn:microsoft.com/office/officeart/2005/8/layout/process2"/>
    <dgm:cxn modelId="{00585B9B-B17A-4394-AD11-52968340EA01}" type="presOf" srcId="{C20B82E9-7DE4-754E-BDAD-88939628CCB1}" destId="{53EF5269-1797-684C-867D-2D5873C1179C}" srcOrd="1" destOrd="0" presId="urn:microsoft.com/office/officeart/2005/8/layout/process2"/>
    <dgm:cxn modelId="{40387F08-8466-794B-9018-A8E5015779DF}" srcId="{53B9810C-E4E9-484B-88F0-B14A5B8848BB}" destId="{15C6B9DF-39A8-1146-9874-3BA77C4DC996}" srcOrd="3" destOrd="0" parTransId="{2D1050D8-5E8C-7A42-AB7A-3CBA19EEEE57}" sibTransId="{7C3072A8-329A-A147-BB89-5F192AD105C1}"/>
    <dgm:cxn modelId="{A6161063-FC3B-4F96-9938-67713C3DD6FC}" type="presOf" srcId="{C74B6499-35A0-D149-91DF-434110749EE0}" destId="{03350B0D-E219-A04E-8AB7-CAFAA75EFB17}" srcOrd="1" destOrd="0" presId="urn:microsoft.com/office/officeart/2005/8/layout/process2"/>
    <dgm:cxn modelId="{BBE679CD-CB17-2944-BFF0-1C150211C9E8}" srcId="{53B9810C-E4E9-484B-88F0-B14A5B8848BB}" destId="{B908BF94-C754-DF4A-A20A-6881752C5E41}" srcOrd="1" destOrd="0" parTransId="{9A0A9CED-AA25-C24F-90BB-8401B9B9FAF0}" sibTransId="{C20B82E9-7DE4-754E-BDAD-88939628CCB1}"/>
    <dgm:cxn modelId="{FBFB8A2F-055C-416C-8958-3369E1787A65}" type="presParOf" srcId="{A2D114B3-83F0-004B-895A-BD612E3F4AE9}" destId="{42555635-F9C2-0343-A6AF-1C39855C4F79}" srcOrd="0" destOrd="0" presId="urn:microsoft.com/office/officeart/2005/8/layout/process2"/>
    <dgm:cxn modelId="{EC853EE3-57F6-4DD7-B62E-FBB1600DB900}" type="presParOf" srcId="{A2D114B3-83F0-004B-895A-BD612E3F4AE9}" destId="{EA4658C6-9565-A14B-95D1-9CDFB547E55A}" srcOrd="1" destOrd="0" presId="urn:microsoft.com/office/officeart/2005/8/layout/process2"/>
    <dgm:cxn modelId="{9497FEFA-7AAB-4040-AEA3-1C376EB31229}" type="presParOf" srcId="{EA4658C6-9565-A14B-95D1-9CDFB547E55A}" destId="{12695C73-020A-304C-BC8F-2429EB2775E5}" srcOrd="0" destOrd="0" presId="urn:microsoft.com/office/officeart/2005/8/layout/process2"/>
    <dgm:cxn modelId="{156E368F-D184-4277-B240-3573C40A6157}" type="presParOf" srcId="{A2D114B3-83F0-004B-895A-BD612E3F4AE9}" destId="{8423301D-142B-E24A-AC55-2DA3C092279C}" srcOrd="2" destOrd="0" presId="urn:microsoft.com/office/officeart/2005/8/layout/process2"/>
    <dgm:cxn modelId="{1F7D8FB0-D943-4195-951C-7600081E1506}" type="presParOf" srcId="{A2D114B3-83F0-004B-895A-BD612E3F4AE9}" destId="{7F6D7946-831C-344D-A7EC-EEF1A122EEE5}" srcOrd="3" destOrd="0" presId="urn:microsoft.com/office/officeart/2005/8/layout/process2"/>
    <dgm:cxn modelId="{DECA4F9F-AF55-4DAE-80CB-FDF30C14892A}" type="presParOf" srcId="{7F6D7946-831C-344D-A7EC-EEF1A122EEE5}" destId="{53EF5269-1797-684C-867D-2D5873C1179C}" srcOrd="0" destOrd="0" presId="urn:microsoft.com/office/officeart/2005/8/layout/process2"/>
    <dgm:cxn modelId="{C69A5C5F-6A62-4AE7-8564-9033C4924364}" type="presParOf" srcId="{A2D114B3-83F0-004B-895A-BD612E3F4AE9}" destId="{31E43EE7-02D8-A24B-B7FE-8B4C9601E3C4}" srcOrd="4" destOrd="0" presId="urn:microsoft.com/office/officeart/2005/8/layout/process2"/>
    <dgm:cxn modelId="{DF124687-BA9A-4EA0-9874-92916A318C6F}" type="presParOf" srcId="{A2D114B3-83F0-004B-895A-BD612E3F4AE9}" destId="{BBBECE7F-B49C-5C4A-B376-533BD7FE0935}" srcOrd="5" destOrd="0" presId="urn:microsoft.com/office/officeart/2005/8/layout/process2"/>
    <dgm:cxn modelId="{A4639265-B085-4CB0-81CC-2FEF57558FCF}" type="presParOf" srcId="{BBBECE7F-B49C-5C4A-B376-533BD7FE0935}" destId="{03350B0D-E219-A04E-8AB7-CAFAA75EFB17}" srcOrd="0" destOrd="0" presId="urn:microsoft.com/office/officeart/2005/8/layout/process2"/>
    <dgm:cxn modelId="{670329E3-ED35-4188-BB1D-42B191D39ED9}" type="presParOf" srcId="{A2D114B3-83F0-004B-895A-BD612E3F4AE9}" destId="{E49C56AB-3407-B748-82AD-6D0E38864E07}" srcOrd="6"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B9810C-E4E9-484B-88F0-B14A5B8848BB}" type="doc">
      <dgm:prSet loTypeId="urn:microsoft.com/office/officeart/2005/8/layout/process2" loCatId="" qsTypeId="urn:microsoft.com/office/officeart/2005/8/quickstyle/simple1" qsCatId="simple" csTypeId="urn:microsoft.com/office/officeart/2005/8/colors/accent0_3" csCatId="mainScheme" phldr="1"/>
      <dgm:spPr/>
    </dgm:pt>
    <dgm:pt modelId="{5AFF1CEB-1B39-B54C-A8E3-E227DFC3E976}">
      <dgm:prSet phldrT="[Text]" custT="1"/>
      <dgm:spPr>
        <a:solidFill>
          <a:srgbClr val="0098D6"/>
        </a:solidFill>
      </dgm:spPr>
      <dgm:t>
        <a:bodyPr/>
        <a:lstStyle/>
        <a:p>
          <a:pPr algn="ctr"/>
          <a:r>
            <a:rPr lang="en-US" sz="1100" b="1">
              <a:latin typeface="+mj-lt"/>
            </a:rPr>
            <a:t>RESPOND</a:t>
          </a:r>
          <a:r>
            <a:rPr lang="en-US" sz="1100" b="1" baseline="0">
              <a:latin typeface="+mj-lt"/>
            </a:rPr>
            <a:t> DIRECT TO COMPLAINANT</a:t>
          </a:r>
          <a:endParaRPr lang="en-US" sz="1100" b="1">
            <a:latin typeface="+mj-lt"/>
          </a:endParaRPr>
        </a:p>
      </dgm:t>
    </dgm:pt>
    <dgm:pt modelId="{790C218D-58A5-8247-B675-14491AAF90EF}" type="parTrans" cxnId="{AF9E1051-2909-8349-AD31-9E339D52FD9B}">
      <dgm:prSet/>
      <dgm:spPr/>
      <dgm:t>
        <a:bodyPr/>
        <a:lstStyle/>
        <a:p>
          <a:pPr algn="ctr"/>
          <a:endParaRPr lang="en-US" sz="1100" b="1">
            <a:latin typeface="+mj-lt"/>
          </a:endParaRPr>
        </a:p>
      </dgm:t>
    </dgm:pt>
    <dgm:pt modelId="{70B15A92-43B9-E742-B6AD-B24A52FEA2E0}" type="sibTrans" cxnId="{AF9E1051-2909-8349-AD31-9E339D52FD9B}">
      <dgm:prSet custT="1"/>
      <dgm:spPr>
        <a:solidFill>
          <a:schemeClr val="bg1">
            <a:lumMod val="50000"/>
          </a:schemeClr>
        </a:solidFill>
      </dgm:spPr>
      <dgm:t>
        <a:bodyPr/>
        <a:lstStyle/>
        <a:p>
          <a:pPr algn="ctr"/>
          <a:endParaRPr lang="en-US" sz="1000" b="1">
            <a:latin typeface="+mj-lt"/>
          </a:endParaRPr>
        </a:p>
      </dgm:t>
    </dgm:pt>
    <dgm:pt modelId="{B908BF94-C754-DF4A-A20A-6881752C5E41}">
      <dgm:prSet phldrT="[Text]" custT="1"/>
      <dgm:spPr>
        <a:solidFill>
          <a:srgbClr val="0098D6"/>
        </a:solidFill>
      </dgm:spPr>
      <dgm:t>
        <a:bodyPr/>
        <a:lstStyle/>
        <a:p>
          <a:pPr algn="ctr"/>
          <a:r>
            <a:rPr lang="en-US" sz="1100" b="1">
              <a:latin typeface="+mj-lt"/>
            </a:rPr>
            <a:t>RESOLUTION RECORDED</a:t>
          </a:r>
          <a:endParaRPr lang="en-US" sz="1100" b="0" i="1">
            <a:latin typeface="+mj-lt"/>
          </a:endParaRPr>
        </a:p>
      </dgm:t>
    </dgm:pt>
    <dgm:pt modelId="{9A0A9CED-AA25-C24F-90BB-8401B9B9FAF0}" type="parTrans" cxnId="{BBE679CD-CB17-2944-BFF0-1C150211C9E8}">
      <dgm:prSet/>
      <dgm:spPr/>
      <dgm:t>
        <a:bodyPr/>
        <a:lstStyle/>
        <a:p>
          <a:pPr algn="ctr"/>
          <a:endParaRPr lang="en-US" sz="1100" b="1">
            <a:latin typeface="+mj-lt"/>
          </a:endParaRPr>
        </a:p>
      </dgm:t>
    </dgm:pt>
    <dgm:pt modelId="{C20B82E9-7DE4-754E-BDAD-88939628CCB1}" type="sibTrans" cxnId="{BBE679CD-CB17-2944-BFF0-1C150211C9E8}">
      <dgm:prSet custT="1"/>
      <dgm:spPr>
        <a:solidFill>
          <a:schemeClr val="bg1">
            <a:lumMod val="50000"/>
          </a:schemeClr>
        </a:solidFill>
      </dgm:spPr>
      <dgm:t>
        <a:bodyPr/>
        <a:lstStyle/>
        <a:p>
          <a:pPr algn="ctr"/>
          <a:endParaRPr lang="en-US" sz="1000" b="1">
            <a:latin typeface="+mj-lt"/>
          </a:endParaRPr>
        </a:p>
      </dgm:t>
    </dgm:pt>
    <dgm:pt modelId="{293E49DB-FB54-C94E-AC4C-EAC8941402BC}">
      <dgm:prSet phldrT="[Text]" custT="1"/>
      <dgm:spPr>
        <a:solidFill>
          <a:srgbClr val="F47522"/>
        </a:solidFill>
      </dgm:spPr>
      <dgm:t>
        <a:bodyPr/>
        <a:lstStyle/>
        <a:p>
          <a:pPr algn="ctr"/>
          <a:r>
            <a:rPr lang="en-US" sz="1100" b="1">
              <a:latin typeface="+mj-lt"/>
            </a:rPr>
            <a:t>REFLECTIONS ON LEARNING</a:t>
          </a:r>
          <a:endParaRPr lang="en-US" sz="1100" b="0">
            <a:latin typeface="+mj-lt"/>
          </a:endParaRPr>
        </a:p>
      </dgm:t>
    </dgm:pt>
    <dgm:pt modelId="{00584533-A0ED-E34F-B44B-0F88BF23D774}" type="parTrans" cxnId="{53AE9BC2-D622-F44C-BCF9-5711EE6DC24E}">
      <dgm:prSet/>
      <dgm:spPr/>
      <dgm:t>
        <a:bodyPr/>
        <a:lstStyle/>
        <a:p>
          <a:pPr algn="ctr"/>
          <a:endParaRPr lang="en-US"/>
        </a:p>
      </dgm:t>
    </dgm:pt>
    <dgm:pt modelId="{C74B6499-35A0-D149-91DF-434110749EE0}" type="sibTrans" cxnId="{53AE9BC2-D622-F44C-BCF9-5711EE6DC24E}">
      <dgm:prSet/>
      <dgm:spPr>
        <a:solidFill>
          <a:schemeClr val="bg1">
            <a:lumMod val="50000"/>
          </a:schemeClr>
        </a:solidFill>
      </dgm:spPr>
      <dgm:t>
        <a:bodyPr/>
        <a:lstStyle/>
        <a:p>
          <a:pPr algn="ctr"/>
          <a:endParaRPr lang="en-US"/>
        </a:p>
      </dgm:t>
    </dgm:pt>
    <dgm:pt modelId="{A2D114B3-83F0-004B-895A-BD612E3F4AE9}" type="pres">
      <dgm:prSet presAssocID="{53B9810C-E4E9-484B-88F0-B14A5B8848BB}" presName="linearFlow" presStyleCnt="0">
        <dgm:presLayoutVars>
          <dgm:resizeHandles val="exact"/>
        </dgm:presLayoutVars>
      </dgm:prSet>
      <dgm:spPr/>
    </dgm:pt>
    <dgm:pt modelId="{42555635-F9C2-0343-A6AF-1C39855C4F79}" type="pres">
      <dgm:prSet presAssocID="{5AFF1CEB-1B39-B54C-A8E3-E227DFC3E976}" presName="node" presStyleLbl="node1" presStyleIdx="0" presStyleCnt="3" custScaleX="174158" custScaleY="71827">
        <dgm:presLayoutVars>
          <dgm:bulletEnabled val="1"/>
        </dgm:presLayoutVars>
      </dgm:prSet>
      <dgm:spPr/>
      <dgm:t>
        <a:bodyPr/>
        <a:lstStyle/>
        <a:p>
          <a:endParaRPr lang="en-US"/>
        </a:p>
      </dgm:t>
    </dgm:pt>
    <dgm:pt modelId="{EA4658C6-9565-A14B-95D1-9CDFB547E55A}" type="pres">
      <dgm:prSet presAssocID="{70B15A92-43B9-E742-B6AD-B24A52FEA2E0}" presName="sibTrans" presStyleLbl="sibTrans2D1" presStyleIdx="0" presStyleCnt="2"/>
      <dgm:spPr/>
      <dgm:t>
        <a:bodyPr/>
        <a:lstStyle/>
        <a:p>
          <a:endParaRPr lang="en-US"/>
        </a:p>
      </dgm:t>
    </dgm:pt>
    <dgm:pt modelId="{12695C73-020A-304C-BC8F-2429EB2775E5}" type="pres">
      <dgm:prSet presAssocID="{70B15A92-43B9-E742-B6AD-B24A52FEA2E0}" presName="connectorText" presStyleLbl="sibTrans2D1" presStyleIdx="0" presStyleCnt="2"/>
      <dgm:spPr/>
      <dgm:t>
        <a:bodyPr/>
        <a:lstStyle/>
        <a:p>
          <a:endParaRPr lang="en-US"/>
        </a:p>
      </dgm:t>
    </dgm:pt>
    <dgm:pt modelId="{8423301D-142B-E24A-AC55-2DA3C092279C}" type="pres">
      <dgm:prSet presAssocID="{B908BF94-C754-DF4A-A20A-6881752C5E41}" presName="node" presStyleLbl="node1" presStyleIdx="1" presStyleCnt="3" custScaleX="174158" custScaleY="58711">
        <dgm:presLayoutVars>
          <dgm:bulletEnabled val="1"/>
        </dgm:presLayoutVars>
      </dgm:prSet>
      <dgm:spPr/>
      <dgm:t>
        <a:bodyPr/>
        <a:lstStyle/>
        <a:p>
          <a:endParaRPr lang="en-US"/>
        </a:p>
      </dgm:t>
    </dgm:pt>
    <dgm:pt modelId="{7F6D7946-831C-344D-A7EC-EEF1A122EEE5}" type="pres">
      <dgm:prSet presAssocID="{C20B82E9-7DE4-754E-BDAD-88939628CCB1}" presName="sibTrans" presStyleLbl="sibTrans2D1" presStyleIdx="1" presStyleCnt="2"/>
      <dgm:spPr/>
      <dgm:t>
        <a:bodyPr/>
        <a:lstStyle/>
        <a:p>
          <a:endParaRPr lang="en-US"/>
        </a:p>
      </dgm:t>
    </dgm:pt>
    <dgm:pt modelId="{53EF5269-1797-684C-867D-2D5873C1179C}" type="pres">
      <dgm:prSet presAssocID="{C20B82E9-7DE4-754E-BDAD-88939628CCB1}" presName="connectorText" presStyleLbl="sibTrans2D1" presStyleIdx="1" presStyleCnt="2"/>
      <dgm:spPr/>
      <dgm:t>
        <a:bodyPr/>
        <a:lstStyle/>
        <a:p>
          <a:endParaRPr lang="en-US"/>
        </a:p>
      </dgm:t>
    </dgm:pt>
    <dgm:pt modelId="{31E43EE7-02D8-A24B-B7FE-8B4C9601E3C4}" type="pres">
      <dgm:prSet presAssocID="{293E49DB-FB54-C94E-AC4C-EAC8941402BC}" presName="node" presStyleLbl="node1" presStyleIdx="2" presStyleCnt="3" custScaleX="174158" custScaleY="73584">
        <dgm:presLayoutVars>
          <dgm:bulletEnabled val="1"/>
        </dgm:presLayoutVars>
      </dgm:prSet>
      <dgm:spPr/>
      <dgm:t>
        <a:bodyPr/>
        <a:lstStyle/>
        <a:p>
          <a:endParaRPr lang="en-US"/>
        </a:p>
      </dgm:t>
    </dgm:pt>
  </dgm:ptLst>
  <dgm:cxnLst>
    <dgm:cxn modelId="{46133CDA-CBAD-4B9B-B03E-E4A66A9253CB}" type="presOf" srcId="{293E49DB-FB54-C94E-AC4C-EAC8941402BC}" destId="{31E43EE7-02D8-A24B-B7FE-8B4C9601E3C4}" srcOrd="0" destOrd="0" presId="urn:microsoft.com/office/officeart/2005/8/layout/process2"/>
    <dgm:cxn modelId="{53AE9BC2-D622-F44C-BCF9-5711EE6DC24E}" srcId="{53B9810C-E4E9-484B-88F0-B14A5B8848BB}" destId="{293E49DB-FB54-C94E-AC4C-EAC8941402BC}" srcOrd="2" destOrd="0" parTransId="{00584533-A0ED-E34F-B44B-0F88BF23D774}" sibTransId="{C74B6499-35A0-D149-91DF-434110749EE0}"/>
    <dgm:cxn modelId="{C16FD2C0-B913-49A0-A9EE-D99C9097F2A9}" type="presOf" srcId="{70B15A92-43B9-E742-B6AD-B24A52FEA2E0}" destId="{EA4658C6-9565-A14B-95D1-9CDFB547E55A}" srcOrd="0" destOrd="0" presId="urn:microsoft.com/office/officeart/2005/8/layout/process2"/>
    <dgm:cxn modelId="{07CDA80A-8183-4399-A614-7B0509F74ACA}" type="presOf" srcId="{B908BF94-C754-DF4A-A20A-6881752C5E41}" destId="{8423301D-142B-E24A-AC55-2DA3C092279C}" srcOrd="0" destOrd="0" presId="urn:microsoft.com/office/officeart/2005/8/layout/process2"/>
    <dgm:cxn modelId="{BEEE3A5E-878E-4D40-A5ED-5FCB071FF9D9}" type="presOf" srcId="{C20B82E9-7DE4-754E-BDAD-88939628CCB1}" destId="{7F6D7946-831C-344D-A7EC-EEF1A122EEE5}" srcOrd="0" destOrd="0" presId="urn:microsoft.com/office/officeart/2005/8/layout/process2"/>
    <dgm:cxn modelId="{AF9E1051-2909-8349-AD31-9E339D52FD9B}" srcId="{53B9810C-E4E9-484B-88F0-B14A5B8848BB}" destId="{5AFF1CEB-1B39-B54C-A8E3-E227DFC3E976}" srcOrd="0" destOrd="0" parTransId="{790C218D-58A5-8247-B675-14491AAF90EF}" sibTransId="{70B15A92-43B9-E742-B6AD-B24A52FEA2E0}"/>
    <dgm:cxn modelId="{E344787F-5EE6-4DAF-B54E-763DC6930C00}" type="presOf" srcId="{70B15A92-43B9-E742-B6AD-B24A52FEA2E0}" destId="{12695C73-020A-304C-BC8F-2429EB2775E5}" srcOrd="1" destOrd="0" presId="urn:microsoft.com/office/officeart/2005/8/layout/process2"/>
    <dgm:cxn modelId="{E28B1141-948C-4240-A263-5B773AE88B80}" type="presOf" srcId="{5AFF1CEB-1B39-B54C-A8E3-E227DFC3E976}" destId="{42555635-F9C2-0343-A6AF-1C39855C4F79}" srcOrd="0" destOrd="0" presId="urn:microsoft.com/office/officeart/2005/8/layout/process2"/>
    <dgm:cxn modelId="{BBE679CD-CB17-2944-BFF0-1C150211C9E8}" srcId="{53B9810C-E4E9-484B-88F0-B14A5B8848BB}" destId="{B908BF94-C754-DF4A-A20A-6881752C5E41}" srcOrd="1" destOrd="0" parTransId="{9A0A9CED-AA25-C24F-90BB-8401B9B9FAF0}" sibTransId="{C20B82E9-7DE4-754E-BDAD-88939628CCB1}"/>
    <dgm:cxn modelId="{F4D7BCAB-898A-4018-BD2C-A03785BB613E}" type="presOf" srcId="{C20B82E9-7DE4-754E-BDAD-88939628CCB1}" destId="{53EF5269-1797-684C-867D-2D5873C1179C}" srcOrd="1" destOrd="0" presId="urn:microsoft.com/office/officeart/2005/8/layout/process2"/>
    <dgm:cxn modelId="{F950276F-FEA0-449F-84AB-C40FF0ADAEC9}" type="presOf" srcId="{53B9810C-E4E9-484B-88F0-B14A5B8848BB}" destId="{A2D114B3-83F0-004B-895A-BD612E3F4AE9}" srcOrd="0" destOrd="0" presId="urn:microsoft.com/office/officeart/2005/8/layout/process2"/>
    <dgm:cxn modelId="{B217C5DF-1005-4DF1-BF59-DF4C818CA67B}" type="presParOf" srcId="{A2D114B3-83F0-004B-895A-BD612E3F4AE9}" destId="{42555635-F9C2-0343-A6AF-1C39855C4F79}" srcOrd="0" destOrd="0" presId="urn:microsoft.com/office/officeart/2005/8/layout/process2"/>
    <dgm:cxn modelId="{773C6910-8A58-4614-9644-381F9BEB653A}" type="presParOf" srcId="{A2D114B3-83F0-004B-895A-BD612E3F4AE9}" destId="{EA4658C6-9565-A14B-95D1-9CDFB547E55A}" srcOrd="1" destOrd="0" presId="urn:microsoft.com/office/officeart/2005/8/layout/process2"/>
    <dgm:cxn modelId="{EC80F2E0-E204-4545-B036-40C8563F0F35}" type="presParOf" srcId="{EA4658C6-9565-A14B-95D1-9CDFB547E55A}" destId="{12695C73-020A-304C-BC8F-2429EB2775E5}" srcOrd="0" destOrd="0" presId="urn:microsoft.com/office/officeart/2005/8/layout/process2"/>
    <dgm:cxn modelId="{89313EF3-7544-4981-9E04-8AC8BFA70A09}" type="presParOf" srcId="{A2D114B3-83F0-004B-895A-BD612E3F4AE9}" destId="{8423301D-142B-E24A-AC55-2DA3C092279C}" srcOrd="2" destOrd="0" presId="urn:microsoft.com/office/officeart/2005/8/layout/process2"/>
    <dgm:cxn modelId="{FA365206-032B-4019-90B7-83FBB623AC36}" type="presParOf" srcId="{A2D114B3-83F0-004B-895A-BD612E3F4AE9}" destId="{7F6D7946-831C-344D-A7EC-EEF1A122EEE5}" srcOrd="3" destOrd="0" presId="urn:microsoft.com/office/officeart/2005/8/layout/process2"/>
    <dgm:cxn modelId="{2404DB08-B03E-4E01-8245-15B824F75439}" type="presParOf" srcId="{7F6D7946-831C-344D-A7EC-EEF1A122EEE5}" destId="{53EF5269-1797-684C-867D-2D5873C1179C}" srcOrd="0" destOrd="0" presId="urn:microsoft.com/office/officeart/2005/8/layout/process2"/>
    <dgm:cxn modelId="{3BB3B5F5-5476-4A16-A8C8-42FA8DD36603}" type="presParOf" srcId="{A2D114B3-83F0-004B-895A-BD612E3F4AE9}" destId="{31E43EE7-02D8-A24B-B7FE-8B4C9601E3C4}" srcOrd="4" destOrd="0" presId="urn:microsoft.com/office/officeart/2005/8/layout/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3B9810C-E4E9-484B-88F0-B14A5B8848BB}" type="doc">
      <dgm:prSet loTypeId="urn:microsoft.com/office/officeart/2005/8/layout/process2" loCatId="" qsTypeId="urn:microsoft.com/office/officeart/2005/8/quickstyle/simple1" qsCatId="simple" csTypeId="urn:microsoft.com/office/officeart/2005/8/colors/accent0_3" csCatId="mainScheme" phldr="1"/>
      <dgm:spPr/>
    </dgm:pt>
    <dgm:pt modelId="{5AFF1CEB-1B39-B54C-A8E3-E227DFC3E976}">
      <dgm:prSet phldrT="[Text]" custT="1"/>
      <dgm:spPr>
        <a:solidFill>
          <a:srgbClr val="0098D6"/>
        </a:solidFill>
      </dgm:spPr>
      <dgm:t>
        <a:bodyPr/>
        <a:lstStyle/>
        <a:p>
          <a:pPr algn="ctr"/>
          <a:r>
            <a:rPr lang="en-US" sz="1100" b="1">
              <a:latin typeface="+mj-lt"/>
            </a:rPr>
            <a:t>REFER TO PROGRAM</a:t>
          </a:r>
          <a:r>
            <a:rPr lang="en-US" sz="1100" b="1" baseline="0">
              <a:latin typeface="+mj-lt"/>
            </a:rPr>
            <a:t> COMPLAINTS COMMITTEE</a:t>
          </a:r>
          <a:endParaRPr lang="en-US" sz="1100" b="1">
            <a:latin typeface="+mj-lt"/>
          </a:endParaRPr>
        </a:p>
      </dgm:t>
    </dgm:pt>
    <dgm:pt modelId="{790C218D-58A5-8247-B675-14491AAF90EF}" type="parTrans" cxnId="{AF9E1051-2909-8349-AD31-9E339D52FD9B}">
      <dgm:prSet/>
      <dgm:spPr/>
      <dgm:t>
        <a:bodyPr/>
        <a:lstStyle/>
        <a:p>
          <a:pPr algn="ctr"/>
          <a:endParaRPr lang="en-US" sz="1100" b="1">
            <a:latin typeface="+mj-lt"/>
          </a:endParaRPr>
        </a:p>
      </dgm:t>
    </dgm:pt>
    <dgm:pt modelId="{70B15A92-43B9-E742-B6AD-B24A52FEA2E0}" type="sibTrans" cxnId="{AF9E1051-2909-8349-AD31-9E339D52FD9B}">
      <dgm:prSet custT="1"/>
      <dgm:spPr>
        <a:solidFill>
          <a:schemeClr val="bg1">
            <a:lumMod val="50000"/>
          </a:schemeClr>
        </a:solidFill>
      </dgm:spPr>
      <dgm:t>
        <a:bodyPr/>
        <a:lstStyle/>
        <a:p>
          <a:pPr algn="ctr"/>
          <a:endParaRPr lang="en-US" sz="1000" b="1">
            <a:latin typeface="+mj-lt"/>
          </a:endParaRPr>
        </a:p>
      </dgm:t>
    </dgm:pt>
    <dgm:pt modelId="{B908BF94-C754-DF4A-A20A-6881752C5E41}">
      <dgm:prSet phldrT="[Text]" custT="1"/>
      <dgm:spPr>
        <a:solidFill>
          <a:srgbClr val="0098D6"/>
        </a:solidFill>
      </dgm:spPr>
      <dgm:t>
        <a:bodyPr/>
        <a:lstStyle/>
        <a:p>
          <a:pPr algn="ctr"/>
          <a:r>
            <a:rPr lang="en-US" sz="1100" b="1">
              <a:latin typeface="+mj-lt"/>
            </a:rPr>
            <a:t>INVESTIGATION AND RESPONSE</a:t>
          </a:r>
          <a:endParaRPr lang="en-US" sz="1100" b="0" i="1">
            <a:latin typeface="+mj-lt"/>
          </a:endParaRPr>
        </a:p>
      </dgm:t>
    </dgm:pt>
    <dgm:pt modelId="{9A0A9CED-AA25-C24F-90BB-8401B9B9FAF0}" type="parTrans" cxnId="{BBE679CD-CB17-2944-BFF0-1C150211C9E8}">
      <dgm:prSet/>
      <dgm:spPr/>
      <dgm:t>
        <a:bodyPr/>
        <a:lstStyle/>
        <a:p>
          <a:pPr algn="ctr"/>
          <a:endParaRPr lang="en-US" sz="1100" b="1">
            <a:latin typeface="+mj-lt"/>
          </a:endParaRPr>
        </a:p>
      </dgm:t>
    </dgm:pt>
    <dgm:pt modelId="{C20B82E9-7DE4-754E-BDAD-88939628CCB1}" type="sibTrans" cxnId="{BBE679CD-CB17-2944-BFF0-1C150211C9E8}">
      <dgm:prSet custT="1"/>
      <dgm:spPr>
        <a:solidFill>
          <a:schemeClr val="bg1">
            <a:lumMod val="50000"/>
          </a:schemeClr>
        </a:solidFill>
      </dgm:spPr>
      <dgm:t>
        <a:bodyPr/>
        <a:lstStyle/>
        <a:p>
          <a:pPr algn="ctr"/>
          <a:endParaRPr lang="en-US" sz="1000" b="1">
            <a:latin typeface="+mj-lt"/>
          </a:endParaRPr>
        </a:p>
      </dgm:t>
    </dgm:pt>
    <dgm:pt modelId="{293E49DB-FB54-C94E-AC4C-EAC8941402BC}">
      <dgm:prSet phldrT="[Text]" custT="1"/>
      <dgm:spPr>
        <a:solidFill>
          <a:srgbClr val="0098D6"/>
        </a:solidFill>
      </dgm:spPr>
      <dgm:t>
        <a:bodyPr/>
        <a:lstStyle/>
        <a:p>
          <a:pPr algn="ctr"/>
          <a:r>
            <a:rPr lang="en-US" sz="1100" b="1">
              <a:latin typeface="+mj-lt"/>
            </a:rPr>
            <a:t>COMPLAINANT INFORMED</a:t>
          </a:r>
          <a:endParaRPr lang="en-US" sz="1100" b="0">
            <a:latin typeface="+mj-lt"/>
          </a:endParaRPr>
        </a:p>
      </dgm:t>
    </dgm:pt>
    <dgm:pt modelId="{00584533-A0ED-E34F-B44B-0F88BF23D774}" type="parTrans" cxnId="{53AE9BC2-D622-F44C-BCF9-5711EE6DC24E}">
      <dgm:prSet/>
      <dgm:spPr/>
      <dgm:t>
        <a:bodyPr/>
        <a:lstStyle/>
        <a:p>
          <a:pPr algn="ctr"/>
          <a:endParaRPr lang="en-US"/>
        </a:p>
      </dgm:t>
    </dgm:pt>
    <dgm:pt modelId="{C74B6499-35A0-D149-91DF-434110749EE0}" type="sibTrans" cxnId="{53AE9BC2-D622-F44C-BCF9-5711EE6DC24E}">
      <dgm:prSet/>
      <dgm:spPr>
        <a:solidFill>
          <a:schemeClr val="bg1">
            <a:lumMod val="50000"/>
          </a:schemeClr>
        </a:solidFill>
      </dgm:spPr>
      <dgm:t>
        <a:bodyPr/>
        <a:lstStyle/>
        <a:p>
          <a:pPr algn="ctr"/>
          <a:endParaRPr lang="en-US"/>
        </a:p>
      </dgm:t>
    </dgm:pt>
    <dgm:pt modelId="{A2D114B3-83F0-004B-895A-BD612E3F4AE9}" type="pres">
      <dgm:prSet presAssocID="{53B9810C-E4E9-484B-88F0-B14A5B8848BB}" presName="linearFlow" presStyleCnt="0">
        <dgm:presLayoutVars>
          <dgm:resizeHandles val="exact"/>
        </dgm:presLayoutVars>
      </dgm:prSet>
      <dgm:spPr/>
    </dgm:pt>
    <dgm:pt modelId="{42555635-F9C2-0343-A6AF-1C39855C4F79}" type="pres">
      <dgm:prSet presAssocID="{5AFF1CEB-1B39-B54C-A8E3-E227DFC3E976}" presName="node" presStyleLbl="node1" presStyleIdx="0" presStyleCnt="3" custScaleX="174158" custScaleY="71827">
        <dgm:presLayoutVars>
          <dgm:bulletEnabled val="1"/>
        </dgm:presLayoutVars>
      </dgm:prSet>
      <dgm:spPr/>
      <dgm:t>
        <a:bodyPr/>
        <a:lstStyle/>
        <a:p>
          <a:endParaRPr lang="en-US"/>
        </a:p>
      </dgm:t>
    </dgm:pt>
    <dgm:pt modelId="{EA4658C6-9565-A14B-95D1-9CDFB547E55A}" type="pres">
      <dgm:prSet presAssocID="{70B15A92-43B9-E742-B6AD-B24A52FEA2E0}" presName="sibTrans" presStyleLbl="sibTrans2D1" presStyleIdx="0" presStyleCnt="2"/>
      <dgm:spPr/>
      <dgm:t>
        <a:bodyPr/>
        <a:lstStyle/>
        <a:p>
          <a:endParaRPr lang="en-US"/>
        </a:p>
      </dgm:t>
    </dgm:pt>
    <dgm:pt modelId="{12695C73-020A-304C-BC8F-2429EB2775E5}" type="pres">
      <dgm:prSet presAssocID="{70B15A92-43B9-E742-B6AD-B24A52FEA2E0}" presName="connectorText" presStyleLbl="sibTrans2D1" presStyleIdx="0" presStyleCnt="2"/>
      <dgm:spPr/>
      <dgm:t>
        <a:bodyPr/>
        <a:lstStyle/>
        <a:p>
          <a:endParaRPr lang="en-US"/>
        </a:p>
      </dgm:t>
    </dgm:pt>
    <dgm:pt modelId="{8423301D-142B-E24A-AC55-2DA3C092279C}" type="pres">
      <dgm:prSet presAssocID="{B908BF94-C754-DF4A-A20A-6881752C5E41}" presName="node" presStyleLbl="node1" presStyleIdx="1" presStyleCnt="3" custScaleX="174158" custScaleY="58711">
        <dgm:presLayoutVars>
          <dgm:bulletEnabled val="1"/>
        </dgm:presLayoutVars>
      </dgm:prSet>
      <dgm:spPr/>
      <dgm:t>
        <a:bodyPr/>
        <a:lstStyle/>
        <a:p>
          <a:endParaRPr lang="en-US"/>
        </a:p>
      </dgm:t>
    </dgm:pt>
    <dgm:pt modelId="{7F6D7946-831C-344D-A7EC-EEF1A122EEE5}" type="pres">
      <dgm:prSet presAssocID="{C20B82E9-7DE4-754E-BDAD-88939628CCB1}" presName="sibTrans" presStyleLbl="sibTrans2D1" presStyleIdx="1" presStyleCnt="2"/>
      <dgm:spPr/>
      <dgm:t>
        <a:bodyPr/>
        <a:lstStyle/>
        <a:p>
          <a:endParaRPr lang="en-US"/>
        </a:p>
      </dgm:t>
    </dgm:pt>
    <dgm:pt modelId="{53EF5269-1797-684C-867D-2D5873C1179C}" type="pres">
      <dgm:prSet presAssocID="{C20B82E9-7DE4-754E-BDAD-88939628CCB1}" presName="connectorText" presStyleLbl="sibTrans2D1" presStyleIdx="1" presStyleCnt="2"/>
      <dgm:spPr/>
      <dgm:t>
        <a:bodyPr/>
        <a:lstStyle/>
        <a:p>
          <a:endParaRPr lang="en-US"/>
        </a:p>
      </dgm:t>
    </dgm:pt>
    <dgm:pt modelId="{31E43EE7-02D8-A24B-B7FE-8B4C9601E3C4}" type="pres">
      <dgm:prSet presAssocID="{293E49DB-FB54-C94E-AC4C-EAC8941402BC}" presName="node" presStyleLbl="node1" presStyleIdx="2" presStyleCnt="3" custScaleX="174158" custScaleY="73584">
        <dgm:presLayoutVars>
          <dgm:bulletEnabled val="1"/>
        </dgm:presLayoutVars>
      </dgm:prSet>
      <dgm:spPr/>
      <dgm:t>
        <a:bodyPr/>
        <a:lstStyle/>
        <a:p>
          <a:endParaRPr lang="en-US"/>
        </a:p>
      </dgm:t>
    </dgm:pt>
  </dgm:ptLst>
  <dgm:cxnLst>
    <dgm:cxn modelId="{1B1AA903-FDA2-4E3F-818D-22BB6C7E20BF}" type="presOf" srcId="{70B15A92-43B9-E742-B6AD-B24A52FEA2E0}" destId="{12695C73-020A-304C-BC8F-2429EB2775E5}" srcOrd="1" destOrd="0" presId="urn:microsoft.com/office/officeart/2005/8/layout/process2"/>
    <dgm:cxn modelId="{53AE9BC2-D622-F44C-BCF9-5711EE6DC24E}" srcId="{53B9810C-E4E9-484B-88F0-B14A5B8848BB}" destId="{293E49DB-FB54-C94E-AC4C-EAC8941402BC}" srcOrd="2" destOrd="0" parTransId="{00584533-A0ED-E34F-B44B-0F88BF23D774}" sibTransId="{C74B6499-35A0-D149-91DF-434110749EE0}"/>
    <dgm:cxn modelId="{C264ADEB-86C2-4D7D-ACCD-D8C9D3CA2172}" type="presOf" srcId="{293E49DB-FB54-C94E-AC4C-EAC8941402BC}" destId="{31E43EE7-02D8-A24B-B7FE-8B4C9601E3C4}" srcOrd="0" destOrd="0" presId="urn:microsoft.com/office/officeart/2005/8/layout/process2"/>
    <dgm:cxn modelId="{D77BA549-49F0-465F-A8B5-85164822FF62}" type="presOf" srcId="{B908BF94-C754-DF4A-A20A-6881752C5E41}" destId="{8423301D-142B-E24A-AC55-2DA3C092279C}" srcOrd="0" destOrd="0" presId="urn:microsoft.com/office/officeart/2005/8/layout/process2"/>
    <dgm:cxn modelId="{BBE679CD-CB17-2944-BFF0-1C150211C9E8}" srcId="{53B9810C-E4E9-484B-88F0-B14A5B8848BB}" destId="{B908BF94-C754-DF4A-A20A-6881752C5E41}" srcOrd="1" destOrd="0" parTransId="{9A0A9CED-AA25-C24F-90BB-8401B9B9FAF0}" sibTransId="{C20B82E9-7DE4-754E-BDAD-88939628CCB1}"/>
    <dgm:cxn modelId="{13BE56F5-BB43-4BFC-A724-873858FDB797}" type="presOf" srcId="{70B15A92-43B9-E742-B6AD-B24A52FEA2E0}" destId="{EA4658C6-9565-A14B-95D1-9CDFB547E55A}" srcOrd="0" destOrd="0" presId="urn:microsoft.com/office/officeart/2005/8/layout/process2"/>
    <dgm:cxn modelId="{FCDD09AA-0B0A-4EBA-9382-EC668F33FFBA}" type="presOf" srcId="{5AFF1CEB-1B39-B54C-A8E3-E227DFC3E976}" destId="{42555635-F9C2-0343-A6AF-1C39855C4F79}" srcOrd="0" destOrd="0" presId="urn:microsoft.com/office/officeart/2005/8/layout/process2"/>
    <dgm:cxn modelId="{281EC888-2835-48DA-ADAD-40FC6C27A07C}" type="presOf" srcId="{C20B82E9-7DE4-754E-BDAD-88939628CCB1}" destId="{7F6D7946-831C-344D-A7EC-EEF1A122EEE5}" srcOrd="0" destOrd="0" presId="urn:microsoft.com/office/officeart/2005/8/layout/process2"/>
    <dgm:cxn modelId="{B315E85B-D2F9-443A-867A-4C6CFCD3C01E}" type="presOf" srcId="{C20B82E9-7DE4-754E-BDAD-88939628CCB1}" destId="{53EF5269-1797-684C-867D-2D5873C1179C}" srcOrd="1" destOrd="0" presId="urn:microsoft.com/office/officeart/2005/8/layout/process2"/>
    <dgm:cxn modelId="{D9E5EE6F-5A09-4BD3-9626-9AC702F40EFB}" type="presOf" srcId="{53B9810C-E4E9-484B-88F0-B14A5B8848BB}" destId="{A2D114B3-83F0-004B-895A-BD612E3F4AE9}" srcOrd="0" destOrd="0" presId="urn:microsoft.com/office/officeart/2005/8/layout/process2"/>
    <dgm:cxn modelId="{AF9E1051-2909-8349-AD31-9E339D52FD9B}" srcId="{53B9810C-E4E9-484B-88F0-B14A5B8848BB}" destId="{5AFF1CEB-1B39-B54C-A8E3-E227DFC3E976}" srcOrd="0" destOrd="0" parTransId="{790C218D-58A5-8247-B675-14491AAF90EF}" sibTransId="{70B15A92-43B9-E742-B6AD-B24A52FEA2E0}"/>
    <dgm:cxn modelId="{AC43F70B-1886-4883-B38C-0DC8E9758CC1}" type="presParOf" srcId="{A2D114B3-83F0-004B-895A-BD612E3F4AE9}" destId="{42555635-F9C2-0343-A6AF-1C39855C4F79}" srcOrd="0" destOrd="0" presId="urn:microsoft.com/office/officeart/2005/8/layout/process2"/>
    <dgm:cxn modelId="{9D26E922-6CA7-4C9C-A11D-5B929DBB16A1}" type="presParOf" srcId="{A2D114B3-83F0-004B-895A-BD612E3F4AE9}" destId="{EA4658C6-9565-A14B-95D1-9CDFB547E55A}" srcOrd="1" destOrd="0" presId="urn:microsoft.com/office/officeart/2005/8/layout/process2"/>
    <dgm:cxn modelId="{B69A9ED9-34AF-490B-AD17-CD7BF7825EBA}" type="presParOf" srcId="{EA4658C6-9565-A14B-95D1-9CDFB547E55A}" destId="{12695C73-020A-304C-BC8F-2429EB2775E5}" srcOrd="0" destOrd="0" presId="urn:microsoft.com/office/officeart/2005/8/layout/process2"/>
    <dgm:cxn modelId="{6D8D1A4E-4A7C-4448-B214-31795635927B}" type="presParOf" srcId="{A2D114B3-83F0-004B-895A-BD612E3F4AE9}" destId="{8423301D-142B-E24A-AC55-2DA3C092279C}" srcOrd="2" destOrd="0" presId="urn:microsoft.com/office/officeart/2005/8/layout/process2"/>
    <dgm:cxn modelId="{56D269A0-6622-43D5-98E6-4BC9E58C93B0}" type="presParOf" srcId="{A2D114B3-83F0-004B-895A-BD612E3F4AE9}" destId="{7F6D7946-831C-344D-A7EC-EEF1A122EEE5}" srcOrd="3" destOrd="0" presId="urn:microsoft.com/office/officeart/2005/8/layout/process2"/>
    <dgm:cxn modelId="{96202438-F85C-4E5F-AABD-3520F5D6A8CB}" type="presParOf" srcId="{7F6D7946-831C-344D-A7EC-EEF1A122EEE5}" destId="{53EF5269-1797-684C-867D-2D5873C1179C}" srcOrd="0" destOrd="0" presId="urn:microsoft.com/office/officeart/2005/8/layout/process2"/>
    <dgm:cxn modelId="{5D567A93-CC8D-4C92-BADA-6E58AF6F7796}" type="presParOf" srcId="{A2D114B3-83F0-004B-895A-BD612E3F4AE9}" destId="{31E43EE7-02D8-A24B-B7FE-8B4C9601E3C4}" srcOrd="4" destOrd="0" presId="urn:microsoft.com/office/officeart/2005/8/layout/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3B9810C-E4E9-484B-88F0-B14A5B8848BB}" type="doc">
      <dgm:prSet loTypeId="urn:microsoft.com/office/officeart/2005/8/layout/process2" loCatId="" qsTypeId="urn:microsoft.com/office/officeart/2005/8/quickstyle/simple1" qsCatId="simple" csTypeId="urn:microsoft.com/office/officeart/2005/8/colors/accent0_3" csCatId="mainScheme" phldr="1"/>
      <dgm:spPr/>
    </dgm:pt>
    <dgm:pt modelId="{5AFF1CEB-1B39-B54C-A8E3-E227DFC3E976}">
      <dgm:prSet phldrT="[Text]" custT="1"/>
      <dgm:spPr>
        <a:solidFill>
          <a:srgbClr val="0098D6"/>
        </a:solidFill>
      </dgm:spPr>
      <dgm:t>
        <a:bodyPr/>
        <a:lstStyle/>
        <a:p>
          <a:pPr algn="ctr"/>
          <a:r>
            <a:rPr lang="en-US" sz="1100" b="1">
              <a:latin typeface="+mj-lt"/>
            </a:rPr>
            <a:t>SATISFIED/NOT SATISFIED</a:t>
          </a:r>
        </a:p>
      </dgm:t>
    </dgm:pt>
    <dgm:pt modelId="{790C218D-58A5-8247-B675-14491AAF90EF}" type="parTrans" cxnId="{AF9E1051-2909-8349-AD31-9E339D52FD9B}">
      <dgm:prSet/>
      <dgm:spPr/>
      <dgm:t>
        <a:bodyPr/>
        <a:lstStyle/>
        <a:p>
          <a:pPr algn="ctr"/>
          <a:endParaRPr lang="en-US" sz="1100" b="1">
            <a:latin typeface="+mj-lt"/>
          </a:endParaRPr>
        </a:p>
      </dgm:t>
    </dgm:pt>
    <dgm:pt modelId="{70B15A92-43B9-E742-B6AD-B24A52FEA2E0}" type="sibTrans" cxnId="{AF9E1051-2909-8349-AD31-9E339D52FD9B}">
      <dgm:prSet custT="1"/>
      <dgm:spPr>
        <a:solidFill>
          <a:schemeClr val="bg1">
            <a:lumMod val="50000"/>
          </a:schemeClr>
        </a:solidFill>
      </dgm:spPr>
      <dgm:t>
        <a:bodyPr/>
        <a:lstStyle/>
        <a:p>
          <a:pPr algn="ctr"/>
          <a:endParaRPr lang="en-US" sz="1000" b="1">
            <a:latin typeface="+mj-lt"/>
          </a:endParaRPr>
        </a:p>
      </dgm:t>
    </dgm:pt>
    <dgm:pt modelId="{B908BF94-C754-DF4A-A20A-6881752C5E41}">
      <dgm:prSet phldrT="[Text]" custT="1"/>
      <dgm:spPr>
        <a:solidFill>
          <a:srgbClr val="F47522"/>
        </a:solidFill>
      </dgm:spPr>
      <dgm:t>
        <a:bodyPr/>
        <a:lstStyle/>
        <a:p>
          <a:pPr algn="ctr"/>
          <a:r>
            <a:rPr lang="en-US" sz="1100" b="1">
              <a:latin typeface="+mj-lt"/>
            </a:rPr>
            <a:t>ESCALATE</a:t>
          </a:r>
          <a:r>
            <a:rPr lang="en-US" sz="1100" b="1" baseline="0">
              <a:latin typeface="+mj-lt"/>
            </a:rPr>
            <a:t> TO BOARD / EXTERNAL REGULATOR</a:t>
          </a:r>
          <a:endParaRPr lang="en-US" sz="1100" b="0" i="1">
            <a:latin typeface="+mj-lt"/>
          </a:endParaRPr>
        </a:p>
      </dgm:t>
    </dgm:pt>
    <dgm:pt modelId="{9A0A9CED-AA25-C24F-90BB-8401B9B9FAF0}" type="parTrans" cxnId="{BBE679CD-CB17-2944-BFF0-1C150211C9E8}">
      <dgm:prSet/>
      <dgm:spPr/>
      <dgm:t>
        <a:bodyPr/>
        <a:lstStyle/>
        <a:p>
          <a:pPr algn="ctr"/>
          <a:endParaRPr lang="en-US" sz="1100" b="1">
            <a:latin typeface="+mj-lt"/>
          </a:endParaRPr>
        </a:p>
      </dgm:t>
    </dgm:pt>
    <dgm:pt modelId="{C20B82E9-7DE4-754E-BDAD-88939628CCB1}" type="sibTrans" cxnId="{BBE679CD-CB17-2944-BFF0-1C150211C9E8}">
      <dgm:prSet custT="1"/>
      <dgm:spPr>
        <a:solidFill>
          <a:schemeClr val="bg1">
            <a:lumMod val="50000"/>
          </a:schemeClr>
        </a:solidFill>
      </dgm:spPr>
      <dgm:t>
        <a:bodyPr/>
        <a:lstStyle/>
        <a:p>
          <a:pPr algn="ctr"/>
          <a:endParaRPr lang="en-US" sz="1000" b="1">
            <a:latin typeface="+mj-lt"/>
          </a:endParaRPr>
        </a:p>
      </dgm:t>
    </dgm:pt>
    <dgm:pt modelId="{A2D114B3-83F0-004B-895A-BD612E3F4AE9}" type="pres">
      <dgm:prSet presAssocID="{53B9810C-E4E9-484B-88F0-B14A5B8848BB}" presName="linearFlow" presStyleCnt="0">
        <dgm:presLayoutVars>
          <dgm:resizeHandles val="exact"/>
        </dgm:presLayoutVars>
      </dgm:prSet>
      <dgm:spPr/>
    </dgm:pt>
    <dgm:pt modelId="{42555635-F9C2-0343-A6AF-1C39855C4F79}" type="pres">
      <dgm:prSet presAssocID="{5AFF1CEB-1B39-B54C-A8E3-E227DFC3E976}" presName="node" presStyleLbl="node1" presStyleIdx="0" presStyleCnt="2" custScaleX="174158" custScaleY="40898">
        <dgm:presLayoutVars>
          <dgm:bulletEnabled val="1"/>
        </dgm:presLayoutVars>
      </dgm:prSet>
      <dgm:spPr/>
      <dgm:t>
        <a:bodyPr/>
        <a:lstStyle/>
        <a:p>
          <a:endParaRPr lang="en-US"/>
        </a:p>
      </dgm:t>
    </dgm:pt>
    <dgm:pt modelId="{EA4658C6-9565-A14B-95D1-9CDFB547E55A}" type="pres">
      <dgm:prSet presAssocID="{70B15A92-43B9-E742-B6AD-B24A52FEA2E0}" presName="sibTrans" presStyleLbl="sibTrans2D1" presStyleIdx="0" presStyleCnt="1"/>
      <dgm:spPr/>
      <dgm:t>
        <a:bodyPr/>
        <a:lstStyle/>
        <a:p>
          <a:endParaRPr lang="en-US"/>
        </a:p>
      </dgm:t>
    </dgm:pt>
    <dgm:pt modelId="{12695C73-020A-304C-BC8F-2429EB2775E5}" type="pres">
      <dgm:prSet presAssocID="{70B15A92-43B9-E742-B6AD-B24A52FEA2E0}" presName="connectorText" presStyleLbl="sibTrans2D1" presStyleIdx="0" presStyleCnt="1"/>
      <dgm:spPr/>
      <dgm:t>
        <a:bodyPr/>
        <a:lstStyle/>
        <a:p>
          <a:endParaRPr lang="en-US"/>
        </a:p>
      </dgm:t>
    </dgm:pt>
    <dgm:pt modelId="{8423301D-142B-E24A-AC55-2DA3C092279C}" type="pres">
      <dgm:prSet presAssocID="{B908BF94-C754-DF4A-A20A-6881752C5E41}" presName="node" presStyleLbl="node1" presStyleIdx="1" presStyleCnt="2" custScaleX="174158" custScaleY="40130">
        <dgm:presLayoutVars>
          <dgm:bulletEnabled val="1"/>
        </dgm:presLayoutVars>
      </dgm:prSet>
      <dgm:spPr/>
      <dgm:t>
        <a:bodyPr/>
        <a:lstStyle/>
        <a:p>
          <a:endParaRPr lang="en-US"/>
        </a:p>
      </dgm:t>
    </dgm:pt>
  </dgm:ptLst>
  <dgm:cxnLst>
    <dgm:cxn modelId="{78AC30E2-CD97-4D03-BA5F-87BB5C9A569D}" type="presOf" srcId="{53B9810C-E4E9-484B-88F0-B14A5B8848BB}" destId="{A2D114B3-83F0-004B-895A-BD612E3F4AE9}" srcOrd="0" destOrd="0" presId="urn:microsoft.com/office/officeart/2005/8/layout/process2"/>
    <dgm:cxn modelId="{E0B10C1C-BD20-4FEE-90C6-8A67B4DC6F7D}" type="presOf" srcId="{70B15A92-43B9-E742-B6AD-B24A52FEA2E0}" destId="{12695C73-020A-304C-BC8F-2429EB2775E5}" srcOrd="1" destOrd="0" presId="urn:microsoft.com/office/officeart/2005/8/layout/process2"/>
    <dgm:cxn modelId="{45209342-3260-434E-82ED-8E37AA0FA95E}" type="presOf" srcId="{B908BF94-C754-DF4A-A20A-6881752C5E41}" destId="{8423301D-142B-E24A-AC55-2DA3C092279C}" srcOrd="0" destOrd="0" presId="urn:microsoft.com/office/officeart/2005/8/layout/process2"/>
    <dgm:cxn modelId="{4ADE1DEE-805A-4DD5-97D6-A450A18FDBE5}" type="presOf" srcId="{5AFF1CEB-1B39-B54C-A8E3-E227DFC3E976}" destId="{42555635-F9C2-0343-A6AF-1C39855C4F79}" srcOrd="0" destOrd="0" presId="urn:microsoft.com/office/officeart/2005/8/layout/process2"/>
    <dgm:cxn modelId="{BBE679CD-CB17-2944-BFF0-1C150211C9E8}" srcId="{53B9810C-E4E9-484B-88F0-B14A5B8848BB}" destId="{B908BF94-C754-DF4A-A20A-6881752C5E41}" srcOrd="1" destOrd="0" parTransId="{9A0A9CED-AA25-C24F-90BB-8401B9B9FAF0}" sibTransId="{C20B82E9-7DE4-754E-BDAD-88939628CCB1}"/>
    <dgm:cxn modelId="{57B40563-E72D-4107-AE57-F57C44BD92EC}" type="presOf" srcId="{70B15A92-43B9-E742-B6AD-B24A52FEA2E0}" destId="{EA4658C6-9565-A14B-95D1-9CDFB547E55A}" srcOrd="0" destOrd="0" presId="urn:microsoft.com/office/officeart/2005/8/layout/process2"/>
    <dgm:cxn modelId="{AF9E1051-2909-8349-AD31-9E339D52FD9B}" srcId="{53B9810C-E4E9-484B-88F0-B14A5B8848BB}" destId="{5AFF1CEB-1B39-B54C-A8E3-E227DFC3E976}" srcOrd="0" destOrd="0" parTransId="{790C218D-58A5-8247-B675-14491AAF90EF}" sibTransId="{70B15A92-43B9-E742-B6AD-B24A52FEA2E0}"/>
    <dgm:cxn modelId="{7A2A580D-891C-470F-9059-19DF2643769F}" type="presParOf" srcId="{A2D114B3-83F0-004B-895A-BD612E3F4AE9}" destId="{42555635-F9C2-0343-A6AF-1C39855C4F79}" srcOrd="0" destOrd="0" presId="urn:microsoft.com/office/officeart/2005/8/layout/process2"/>
    <dgm:cxn modelId="{DE6E8AA6-8F7F-482A-ADCC-DAEFE9E78701}" type="presParOf" srcId="{A2D114B3-83F0-004B-895A-BD612E3F4AE9}" destId="{EA4658C6-9565-A14B-95D1-9CDFB547E55A}" srcOrd="1" destOrd="0" presId="urn:microsoft.com/office/officeart/2005/8/layout/process2"/>
    <dgm:cxn modelId="{73CE14A8-595E-4B68-B7EA-574EE344D4C3}" type="presParOf" srcId="{EA4658C6-9565-A14B-95D1-9CDFB547E55A}" destId="{12695C73-020A-304C-BC8F-2429EB2775E5}" srcOrd="0" destOrd="0" presId="urn:microsoft.com/office/officeart/2005/8/layout/process2"/>
    <dgm:cxn modelId="{3BE3720C-CF21-45EA-B522-80A1D3CB876E}" type="presParOf" srcId="{A2D114B3-83F0-004B-895A-BD612E3F4AE9}" destId="{8423301D-142B-E24A-AC55-2DA3C092279C}" srcOrd="2" destOrd="0" presId="urn:microsoft.com/office/officeart/2005/8/layout/process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555635-F9C2-0343-A6AF-1C39855C4F79}">
      <dsp:nvSpPr>
        <dsp:cNvPr id="0" name=""/>
        <dsp:cNvSpPr/>
      </dsp:nvSpPr>
      <dsp:spPr>
        <a:xfrm>
          <a:off x="254953" y="1685"/>
          <a:ext cx="4824727" cy="682107"/>
        </a:xfrm>
        <a:prstGeom prst="roundRect">
          <a:avLst>
            <a:gd name="adj" fmla="val 10000"/>
          </a:avLst>
        </a:prstGeom>
        <a:solidFill>
          <a:srgbClr val="F47522"/>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mj-lt"/>
            </a:rPr>
            <a:t>AWARENESS RAISING ACTIVITIES</a:t>
          </a:r>
        </a:p>
        <a:p>
          <a:pPr lvl="0" algn="ctr" defTabSz="533400">
            <a:lnSpc>
              <a:spcPct val="90000"/>
            </a:lnSpc>
            <a:spcBef>
              <a:spcPct val="0"/>
            </a:spcBef>
            <a:spcAft>
              <a:spcPct val="35000"/>
            </a:spcAft>
          </a:pPr>
          <a:r>
            <a:rPr lang="en-US" sz="1200" b="0" i="1" kern="1200">
              <a:latin typeface="+mj-lt"/>
            </a:rPr>
            <a:t>Stakeholders informed and empowered to give feedback.</a:t>
          </a:r>
        </a:p>
      </dsp:txBody>
      <dsp:txXfrm>
        <a:off x="274931" y="21663"/>
        <a:ext cx="4784771" cy="642151"/>
      </dsp:txXfrm>
    </dsp:sp>
    <dsp:sp modelId="{EA4658C6-9565-A14B-95D1-9CDFB547E55A}">
      <dsp:nvSpPr>
        <dsp:cNvPr id="0" name=""/>
        <dsp:cNvSpPr/>
      </dsp:nvSpPr>
      <dsp:spPr>
        <a:xfrm rot="5579158">
          <a:off x="2475717" y="686523"/>
          <a:ext cx="325044" cy="427343"/>
        </a:xfrm>
        <a:prstGeom prst="rightArrow">
          <a:avLst>
            <a:gd name="adj1" fmla="val 60000"/>
            <a:gd name="adj2" fmla="val 50000"/>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mj-lt"/>
          </a:endParaRPr>
        </a:p>
      </dsp:txBody>
      <dsp:txXfrm rot="-5400000">
        <a:off x="2512576" y="737739"/>
        <a:ext cx="256405" cy="227531"/>
      </dsp:txXfrm>
    </dsp:sp>
    <dsp:sp modelId="{8423301D-142B-E24A-AC55-2DA3C092279C}">
      <dsp:nvSpPr>
        <dsp:cNvPr id="0" name=""/>
        <dsp:cNvSpPr/>
      </dsp:nvSpPr>
      <dsp:spPr>
        <a:xfrm>
          <a:off x="200046" y="1116597"/>
          <a:ext cx="4824727" cy="557550"/>
        </a:xfrm>
        <a:prstGeom prst="roundRect">
          <a:avLst>
            <a:gd name="adj" fmla="val 10000"/>
          </a:avLst>
        </a:prstGeom>
        <a:solidFill>
          <a:srgbClr val="F47522"/>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mj-lt"/>
            </a:rPr>
            <a:t>COMPLAINT</a:t>
          </a:r>
          <a:r>
            <a:rPr lang="en-US" sz="1200" b="1" kern="1200" baseline="0">
              <a:latin typeface="+mj-lt"/>
            </a:rPr>
            <a:t> RECEIVED &amp; RECORDED</a:t>
          </a:r>
        </a:p>
      </dsp:txBody>
      <dsp:txXfrm>
        <a:off x="216376" y="1132927"/>
        <a:ext cx="4792067" cy="524890"/>
      </dsp:txXfrm>
    </dsp:sp>
    <dsp:sp modelId="{7F6D7946-831C-344D-A7EC-EEF1A122EEE5}">
      <dsp:nvSpPr>
        <dsp:cNvPr id="0" name=""/>
        <dsp:cNvSpPr/>
      </dsp:nvSpPr>
      <dsp:spPr>
        <a:xfrm rot="5235274">
          <a:off x="2444129" y="1718900"/>
          <a:ext cx="388081" cy="427343"/>
        </a:xfrm>
        <a:prstGeom prst="rightArrow">
          <a:avLst>
            <a:gd name="adj1" fmla="val 60000"/>
            <a:gd name="adj2" fmla="val 50000"/>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mj-lt"/>
          </a:endParaRPr>
        </a:p>
      </dsp:txBody>
      <dsp:txXfrm rot="-5400000">
        <a:off x="2507179" y="1738598"/>
        <a:ext cx="256405" cy="271657"/>
      </dsp:txXfrm>
    </dsp:sp>
    <dsp:sp modelId="{31E43EE7-02D8-A24B-B7FE-8B4C9601E3C4}">
      <dsp:nvSpPr>
        <dsp:cNvPr id="0" name=""/>
        <dsp:cNvSpPr/>
      </dsp:nvSpPr>
      <dsp:spPr>
        <a:xfrm>
          <a:off x="254953" y="2190996"/>
          <a:ext cx="4824727" cy="698792"/>
        </a:xfrm>
        <a:prstGeom prst="roundRect">
          <a:avLst>
            <a:gd name="adj" fmla="val 10000"/>
          </a:avLst>
        </a:prstGeom>
        <a:solidFill>
          <a:srgbClr val="F47522"/>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mj-lt"/>
            </a:rPr>
            <a:t>COMPLAINT</a:t>
          </a:r>
          <a:r>
            <a:rPr lang="en-US" sz="1200" b="1" kern="1200" baseline="0">
              <a:latin typeface="+mj-lt"/>
            </a:rPr>
            <a:t> REFERRED &amp; INVESTIGATED</a:t>
          </a:r>
        </a:p>
        <a:p>
          <a:pPr lvl="0" algn="ctr" defTabSz="533400">
            <a:lnSpc>
              <a:spcPct val="90000"/>
            </a:lnSpc>
            <a:spcBef>
              <a:spcPct val="0"/>
            </a:spcBef>
            <a:spcAft>
              <a:spcPct val="35000"/>
            </a:spcAft>
          </a:pPr>
          <a:r>
            <a:rPr lang="en-US" sz="1200" b="0" i="1" kern="1200">
              <a:latin typeface="+mj-lt"/>
            </a:rPr>
            <a:t>Complaint/feedback forwarded to</a:t>
          </a:r>
          <a:r>
            <a:rPr lang="en-US" sz="1200" b="0" i="1" kern="1200" baseline="0">
              <a:latin typeface="+mj-lt"/>
            </a:rPr>
            <a:t> relevant manager </a:t>
          </a:r>
          <a:r>
            <a:rPr lang="en-US" sz="1200" b="0" i="1" kern="1200">
              <a:latin typeface="+mj-lt"/>
            </a:rPr>
            <a:t>and investigated.</a:t>
          </a:r>
          <a:endParaRPr lang="en-US" sz="1200" b="0" kern="1200">
            <a:latin typeface="+mj-lt"/>
          </a:endParaRPr>
        </a:p>
      </dsp:txBody>
      <dsp:txXfrm>
        <a:off x="275420" y="2211463"/>
        <a:ext cx="4783793" cy="657858"/>
      </dsp:txXfrm>
    </dsp:sp>
    <dsp:sp modelId="{BBBECE7F-B49C-5C4A-B376-533BD7FE0935}">
      <dsp:nvSpPr>
        <dsp:cNvPr id="0" name=""/>
        <dsp:cNvSpPr/>
      </dsp:nvSpPr>
      <dsp:spPr>
        <a:xfrm rot="5400000">
          <a:off x="2489257" y="2913531"/>
          <a:ext cx="356119" cy="427343"/>
        </a:xfrm>
        <a:prstGeom prst="rightArrow">
          <a:avLst>
            <a:gd name="adj1" fmla="val 60000"/>
            <a:gd name="adj2" fmla="val 50000"/>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539114" y="2949143"/>
        <a:ext cx="256405" cy="249283"/>
      </dsp:txXfrm>
    </dsp:sp>
    <dsp:sp modelId="{E49C56AB-3407-B748-82AD-6D0E38864E07}">
      <dsp:nvSpPr>
        <dsp:cNvPr id="0" name=""/>
        <dsp:cNvSpPr/>
      </dsp:nvSpPr>
      <dsp:spPr>
        <a:xfrm>
          <a:off x="254953" y="3364616"/>
          <a:ext cx="4824727" cy="807281"/>
        </a:xfrm>
        <a:prstGeom prst="roundRect">
          <a:avLst>
            <a:gd name="adj" fmla="val 10000"/>
          </a:avLst>
        </a:prstGeom>
        <a:solidFill>
          <a:srgbClr val="F47522"/>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baseline="0">
              <a:latin typeface="+mj-lt"/>
            </a:rPr>
            <a:t>ACTION TAKEN TO RESOLVE COMPLAINT/RESPOND TO FEEDBACK</a:t>
          </a:r>
        </a:p>
        <a:p>
          <a:pPr lvl="0" algn="ctr" defTabSz="533400">
            <a:lnSpc>
              <a:spcPct val="90000"/>
            </a:lnSpc>
            <a:spcBef>
              <a:spcPct val="0"/>
            </a:spcBef>
            <a:spcAft>
              <a:spcPct val="35000"/>
            </a:spcAft>
          </a:pPr>
          <a:r>
            <a:rPr lang="en-US" sz="1200" b="0" i="1" kern="1200">
              <a:latin typeface="+mj-lt"/>
            </a:rPr>
            <a:t>CRP staff,</a:t>
          </a:r>
          <a:r>
            <a:rPr lang="en-US" sz="1200" b="0" i="1" kern="1200" baseline="0">
              <a:latin typeface="+mj-lt"/>
            </a:rPr>
            <a:t> program/project team meet to discuss action to be taken.</a:t>
          </a:r>
          <a:endParaRPr lang="en-US" sz="1200" b="0" kern="1200">
            <a:latin typeface="+mj-lt"/>
          </a:endParaRPr>
        </a:p>
      </dsp:txBody>
      <dsp:txXfrm>
        <a:off x="278597" y="3388260"/>
        <a:ext cx="4777439" cy="7599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555635-F9C2-0343-A6AF-1C39855C4F79}">
      <dsp:nvSpPr>
        <dsp:cNvPr id="0" name=""/>
        <dsp:cNvSpPr/>
      </dsp:nvSpPr>
      <dsp:spPr>
        <a:xfrm>
          <a:off x="47220" y="579"/>
          <a:ext cx="1940851" cy="444696"/>
        </a:xfrm>
        <a:prstGeom prst="roundRect">
          <a:avLst>
            <a:gd name="adj" fmla="val 10000"/>
          </a:avLst>
        </a:prstGeom>
        <a:solidFill>
          <a:srgbClr val="0098D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j-lt"/>
            </a:rPr>
            <a:t>RESPOND</a:t>
          </a:r>
          <a:r>
            <a:rPr lang="en-US" sz="1100" b="1" kern="1200" baseline="0">
              <a:latin typeface="+mj-lt"/>
            </a:rPr>
            <a:t> DIRECT TO COMPLAINANT</a:t>
          </a:r>
          <a:endParaRPr lang="en-US" sz="1100" b="1" kern="1200">
            <a:latin typeface="+mj-lt"/>
          </a:endParaRPr>
        </a:p>
      </dsp:txBody>
      <dsp:txXfrm>
        <a:off x="60245" y="13604"/>
        <a:ext cx="1914801" cy="418646"/>
      </dsp:txXfrm>
    </dsp:sp>
    <dsp:sp modelId="{EA4658C6-9565-A14B-95D1-9CDFB547E55A}">
      <dsp:nvSpPr>
        <dsp:cNvPr id="0" name=""/>
        <dsp:cNvSpPr/>
      </dsp:nvSpPr>
      <dsp:spPr>
        <a:xfrm rot="5400000">
          <a:off x="901561" y="460754"/>
          <a:ext cx="232170" cy="278604"/>
        </a:xfrm>
        <a:prstGeom prst="rightArrow">
          <a:avLst>
            <a:gd name="adj1" fmla="val 60000"/>
            <a:gd name="adj2" fmla="val 50000"/>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mj-lt"/>
          </a:endParaRPr>
        </a:p>
      </dsp:txBody>
      <dsp:txXfrm rot="-5400000">
        <a:off x="934066" y="483971"/>
        <a:ext cx="167162" cy="162519"/>
      </dsp:txXfrm>
    </dsp:sp>
    <dsp:sp modelId="{8423301D-142B-E24A-AC55-2DA3C092279C}">
      <dsp:nvSpPr>
        <dsp:cNvPr id="0" name=""/>
        <dsp:cNvSpPr/>
      </dsp:nvSpPr>
      <dsp:spPr>
        <a:xfrm>
          <a:off x="47220" y="754837"/>
          <a:ext cx="1940851" cy="363492"/>
        </a:xfrm>
        <a:prstGeom prst="roundRect">
          <a:avLst>
            <a:gd name="adj" fmla="val 10000"/>
          </a:avLst>
        </a:prstGeom>
        <a:solidFill>
          <a:srgbClr val="0098D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j-lt"/>
            </a:rPr>
            <a:t>RESOLUTION RECORDED</a:t>
          </a:r>
          <a:endParaRPr lang="en-US" sz="1100" b="0" i="1" kern="1200">
            <a:latin typeface="+mj-lt"/>
          </a:endParaRPr>
        </a:p>
      </dsp:txBody>
      <dsp:txXfrm>
        <a:off x="57866" y="765483"/>
        <a:ext cx="1919559" cy="342200"/>
      </dsp:txXfrm>
    </dsp:sp>
    <dsp:sp modelId="{7F6D7946-831C-344D-A7EC-EEF1A122EEE5}">
      <dsp:nvSpPr>
        <dsp:cNvPr id="0" name=""/>
        <dsp:cNvSpPr/>
      </dsp:nvSpPr>
      <dsp:spPr>
        <a:xfrm rot="5400000">
          <a:off x="901561" y="1133807"/>
          <a:ext cx="232170" cy="278604"/>
        </a:xfrm>
        <a:prstGeom prst="rightArrow">
          <a:avLst>
            <a:gd name="adj1" fmla="val 60000"/>
            <a:gd name="adj2" fmla="val 50000"/>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mj-lt"/>
          </a:endParaRPr>
        </a:p>
      </dsp:txBody>
      <dsp:txXfrm rot="-5400000">
        <a:off x="934066" y="1157024"/>
        <a:ext cx="167162" cy="162519"/>
      </dsp:txXfrm>
    </dsp:sp>
    <dsp:sp modelId="{31E43EE7-02D8-A24B-B7FE-8B4C9601E3C4}">
      <dsp:nvSpPr>
        <dsp:cNvPr id="0" name=""/>
        <dsp:cNvSpPr/>
      </dsp:nvSpPr>
      <dsp:spPr>
        <a:xfrm>
          <a:off x="47220" y="1427891"/>
          <a:ext cx="1940851" cy="455574"/>
        </a:xfrm>
        <a:prstGeom prst="roundRect">
          <a:avLst>
            <a:gd name="adj" fmla="val 10000"/>
          </a:avLst>
        </a:prstGeom>
        <a:solidFill>
          <a:srgbClr val="F47522"/>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j-lt"/>
            </a:rPr>
            <a:t>REFLECTIONS ON LEARNING</a:t>
          </a:r>
          <a:endParaRPr lang="en-US" sz="1100" b="0" kern="1200">
            <a:latin typeface="+mj-lt"/>
          </a:endParaRPr>
        </a:p>
      </dsp:txBody>
      <dsp:txXfrm>
        <a:off x="60563" y="1441234"/>
        <a:ext cx="1914165" cy="4288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555635-F9C2-0343-A6AF-1C39855C4F79}">
      <dsp:nvSpPr>
        <dsp:cNvPr id="0" name=""/>
        <dsp:cNvSpPr/>
      </dsp:nvSpPr>
      <dsp:spPr>
        <a:xfrm>
          <a:off x="0" y="1498"/>
          <a:ext cx="2035293" cy="444262"/>
        </a:xfrm>
        <a:prstGeom prst="roundRect">
          <a:avLst>
            <a:gd name="adj" fmla="val 10000"/>
          </a:avLst>
        </a:prstGeom>
        <a:solidFill>
          <a:srgbClr val="0098D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j-lt"/>
            </a:rPr>
            <a:t>REFER TO PROGRAM</a:t>
          </a:r>
          <a:r>
            <a:rPr lang="en-US" sz="1100" b="1" kern="1200" baseline="0">
              <a:latin typeface="+mj-lt"/>
            </a:rPr>
            <a:t> COMPLAINTS COMMITTEE</a:t>
          </a:r>
          <a:endParaRPr lang="en-US" sz="1100" b="1" kern="1200">
            <a:latin typeface="+mj-lt"/>
          </a:endParaRPr>
        </a:p>
      </dsp:txBody>
      <dsp:txXfrm>
        <a:off x="13012" y="14510"/>
        <a:ext cx="2009269" cy="418238"/>
      </dsp:txXfrm>
    </dsp:sp>
    <dsp:sp modelId="{EA4658C6-9565-A14B-95D1-9CDFB547E55A}">
      <dsp:nvSpPr>
        <dsp:cNvPr id="0" name=""/>
        <dsp:cNvSpPr/>
      </dsp:nvSpPr>
      <dsp:spPr>
        <a:xfrm rot="5400000">
          <a:off x="901674" y="461224"/>
          <a:ext cx="231944" cy="278332"/>
        </a:xfrm>
        <a:prstGeom prst="rightArrow">
          <a:avLst>
            <a:gd name="adj1" fmla="val 60000"/>
            <a:gd name="adj2" fmla="val 50000"/>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mj-lt"/>
          </a:endParaRPr>
        </a:p>
      </dsp:txBody>
      <dsp:txXfrm rot="-5400000">
        <a:off x="934147" y="484418"/>
        <a:ext cx="167000" cy="162361"/>
      </dsp:txXfrm>
    </dsp:sp>
    <dsp:sp modelId="{8423301D-142B-E24A-AC55-2DA3C092279C}">
      <dsp:nvSpPr>
        <dsp:cNvPr id="0" name=""/>
        <dsp:cNvSpPr/>
      </dsp:nvSpPr>
      <dsp:spPr>
        <a:xfrm>
          <a:off x="0" y="755019"/>
          <a:ext cx="2035293" cy="363137"/>
        </a:xfrm>
        <a:prstGeom prst="roundRect">
          <a:avLst>
            <a:gd name="adj" fmla="val 10000"/>
          </a:avLst>
        </a:prstGeom>
        <a:solidFill>
          <a:srgbClr val="0098D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j-lt"/>
            </a:rPr>
            <a:t>INVESTIGATION AND RESPONSE</a:t>
          </a:r>
          <a:endParaRPr lang="en-US" sz="1100" b="0" i="1" kern="1200">
            <a:latin typeface="+mj-lt"/>
          </a:endParaRPr>
        </a:p>
      </dsp:txBody>
      <dsp:txXfrm>
        <a:off x="10636" y="765655"/>
        <a:ext cx="2014021" cy="341865"/>
      </dsp:txXfrm>
    </dsp:sp>
    <dsp:sp modelId="{7F6D7946-831C-344D-A7EC-EEF1A122EEE5}">
      <dsp:nvSpPr>
        <dsp:cNvPr id="0" name=""/>
        <dsp:cNvSpPr/>
      </dsp:nvSpPr>
      <dsp:spPr>
        <a:xfrm rot="5400000">
          <a:off x="901674" y="1133620"/>
          <a:ext cx="231944" cy="278332"/>
        </a:xfrm>
        <a:prstGeom prst="rightArrow">
          <a:avLst>
            <a:gd name="adj1" fmla="val 60000"/>
            <a:gd name="adj2" fmla="val 50000"/>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mj-lt"/>
          </a:endParaRPr>
        </a:p>
      </dsp:txBody>
      <dsp:txXfrm rot="-5400000">
        <a:off x="934147" y="1156814"/>
        <a:ext cx="167000" cy="162361"/>
      </dsp:txXfrm>
    </dsp:sp>
    <dsp:sp modelId="{31E43EE7-02D8-A24B-B7FE-8B4C9601E3C4}">
      <dsp:nvSpPr>
        <dsp:cNvPr id="0" name=""/>
        <dsp:cNvSpPr/>
      </dsp:nvSpPr>
      <dsp:spPr>
        <a:xfrm>
          <a:off x="0" y="1427416"/>
          <a:ext cx="2035293" cy="455129"/>
        </a:xfrm>
        <a:prstGeom prst="roundRect">
          <a:avLst>
            <a:gd name="adj" fmla="val 10000"/>
          </a:avLst>
        </a:prstGeom>
        <a:solidFill>
          <a:srgbClr val="0098D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j-lt"/>
            </a:rPr>
            <a:t>COMPLAINANT INFORMED</a:t>
          </a:r>
          <a:endParaRPr lang="en-US" sz="1100" b="0" kern="1200">
            <a:latin typeface="+mj-lt"/>
          </a:endParaRPr>
        </a:p>
      </dsp:txBody>
      <dsp:txXfrm>
        <a:off x="13330" y="1440746"/>
        <a:ext cx="2008633" cy="4284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555635-F9C2-0343-A6AF-1C39855C4F79}">
      <dsp:nvSpPr>
        <dsp:cNvPr id="0" name=""/>
        <dsp:cNvSpPr/>
      </dsp:nvSpPr>
      <dsp:spPr>
        <a:xfrm>
          <a:off x="0" y="990"/>
          <a:ext cx="2035175" cy="378512"/>
        </a:xfrm>
        <a:prstGeom prst="roundRect">
          <a:avLst>
            <a:gd name="adj" fmla="val 10000"/>
          </a:avLst>
        </a:prstGeom>
        <a:solidFill>
          <a:srgbClr val="0098D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j-lt"/>
            </a:rPr>
            <a:t>SATISFIED/NOT SATISFIED</a:t>
          </a:r>
        </a:p>
      </dsp:txBody>
      <dsp:txXfrm>
        <a:off x="11086" y="12076"/>
        <a:ext cx="2013003" cy="356340"/>
      </dsp:txXfrm>
    </dsp:sp>
    <dsp:sp modelId="{EA4658C6-9565-A14B-95D1-9CDFB547E55A}">
      <dsp:nvSpPr>
        <dsp:cNvPr id="0" name=""/>
        <dsp:cNvSpPr/>
      </dsp:nvSpPr>
      <dsp:spPr>
        <a:xfrm rot="5400000">
          <a:off x="844055" y="402641"/>
          <a:ext cx="347064" cy="416477"/>
        </a:xfrm>
        <a:prstGeom prst="rightArrow">
          <a:avLst>
            <a:gd name="adj1" fmla="val 60000"/>
            <a:gd name="adj2" fmla="val 50000"/>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latin typeface="+mj-lt"/>
          </a:endParaRPr>
        </a:p>
      </dsp:txBody>
      <dsp:txXfrm rot="-5400000">
        <a:off x="892644" y="437348"/>
        <a:ext cx="249887" cy="242945"/>
      </dsp:txXfrm>
    </dsp:sp>
    <dsp:sp modelId="{8423301D-142B-E24A-AC55-2DA3C092279C}">
      <dsp:nvSpPr>
        <dsp:cNvPr id="0" name=""/>
        <dsp:cNvSpPr/>
      </dsp:nvSpPr>
      <dsp:spPr>
        <a:xfrm>
          <a:off x="0" y="842256"/>
          <a:ext cx="2035175" cy="371405"/>
        </a:xfrm>
        <a:prstGeom prst="roundRect">
          <a:avLst>
            <a:gd name="adj" fmla="val 10000"/>
          </a:avLst>
        </a:prstGeom>
        <a:solidFill>
          <a:srgbClr val="F47522"/>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j-lt"/>
            </a:rPr>
            <a:t>ESCALATE</a:t>
          </a:r>
          <a:r>
            <a:rPr lang="en-US" sz="1100" b="1" kern="1200" baseline="0">
              <a:latin typeface="+mj-lt"/>
            </a:rPr>
            <a:t> TO BOARD / EXTERNAL REGULATOR</a:t>
          </a:r>
          <a:endParaRPr lang="en-US" sz="1100" b="0" i="1" kern="1200">
            <a:latin typeface="+mj-lt"/>
          </a:endParaRPr>
        </a:p>
      </dsp:txBody>
      <dsp:txXfrm>
        <a:off x="10878" y="853134"/>
        <a:ext cx="2013419" cy="3496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64B4-10B2-43F6-B498-090A3838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Grievance Policy</vt:lpstr>
    </vt:vector>
  </TitlesOfParts>
  <Company>SPDSDA</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Policy</dc:title>
  <dc:creator>donnabailey</dc:creator>
  <cp:lastModifiedBy>Wayne Ulrich</cp:lastModifiedBy>
  <cp:revision>4</cp:revision>
  <cp:lastPrinted>2017-07-05T05:57:00Z</cp:lastPrinted>
  <dcterms:created xsi:type="dcterms:W3CDTF">2018-03-15T05:58:00Z</dcterms:created>
  <dcterms:modified xsi:type="dcterms:W3CDTF">2018-03-15T20:52:00Z</dcterms:modified>
</cp:coreProperties>
</file>